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7C4" w:rsidRDefault="00F467C4" w:rsidP="00DF67DB">
      <w:pPr>
        <w:jc w:val="center"/>
        <w:rPr>
          <w:rFonts w:ascii="Arial" w:hAnsi="Arial" w:cs="Arial"/>
          <w:sz w:val="56"/>
        </w:rPr>
      </w:pPr>
      <w:bookmarkStart w:id="0" w:name="_GoBack"/>
      <w:bookmarkEnd w:id="0"/>
      <w:r>
        <w:rPr>
          <w:rFonts w:ascii="Arial" w:hAnsi="Arial" w:cs="Arial"/>
          <w:noProof/>
          <w:sz w:val="56"/>
          <w:lang w:eastAsia="en-GB"/>
        </w:rPr>
        <w:drawing>
          <wp:inline distT="0" distB="0" distL="0" distR="0" wp14:anchorId="071ADDE9" wp14:editId="2CBFDAE9">
            <wp:extent cx="2198505" cy="2266950"/>
            <wp:effectExtent l="19050" t="0" r="0" b="0"/>
            <wp:docPr id="1" name="Picture 0" descr="Career Mark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 Mark Logo.JPG"/>
                    <pic:cNvPicPr/>
                  </pic:nvPicPr>
                  <pic:blipFill>
                    <a:blip r:embed="rId8" cstate="print"/>
                    <a:stretch>
                      <a:fillRect/>
                    </a:stretch>
                  </pic:blipFill>
                  <pic:spPr>
                    <a:xfrm>
                      <a:off x="0" y="0"/>
                      <a:ext cx="2203121" cy="2271710"/>
                    </a:xfrm>
                    <a:prstGeom prst="rect">
                      <a:avLst/>
                    </a:prstGeom>
                  </pic:spPr>
                </pic:pic>
              </a:graphicData>
            </a:graphic>
          </wp:inline>
        </w:drawing>
      </w:r>
    </w:p>
    <w:p w:rsidR="00DF67DB" w:rsidRDefault="00DF67DB" w:rsidP="00DF67DB">
      <w:pPr>
        <w:jc w:val="center"/>
        <w:rPr>
          <w:rFonts w:ascii="Arial" w:hAnsi="Arial" w:cs="Arial"/>
          <w:sz w:val="56"/>
        </w:rPr>
      </w:pPr>
    </w:p>
    <w:p w:rsidR="00F467C4" w:rsidRDefault="00F467C4" w:rsidP="00DF67DB">
      <w:pPr>
        <w:ind w:left="0"/>
        <w:jc w:val="center"/>
        <w:rPr>
          <w:rFonts w:ascii="Arial" w:hAnsi="Arial" w:cs="Arial"/>
          <w:sz w:val="56"/>
        </w:rPr>
      </w:pPr>
      <w:r w:rsidRPr="00B746A0">
        <w:rPr>
          <w:rFonts w:ascii="Arial" w:hAnsi="Arial" w:cs="Arial"/>
          <w:sz w:val="56"/>
        </w:rPr>
        <w:t>Career Mark 6</w:t>
      </w:r>
    </w:p>
    <w:p w:rsidR="00F467C4" w:rsidRDefault="00F467C4" w:rsidP="00DF67DB">
      <w:pPr>
        <w:spacing w:line="240" w:lineRule="auto"/>
        <w:jc w:val="center"/>
        <w:rPr>
          <w:rFonts w:ascii="Arial" w:hAnsi="Arial" w:cs="Arial"/>
          <w:sz w:val="56"/>
        </w:rPr>
      </w:pPr>
      <w:r>
        <w:rPr>
          <w:rFonts w:ascii="Arial" w:hAnsi="Arial" w:cs="Arial"/>
          <w:sz w:val="56"/>
        </w:rPr>
        <w:t>First Assessment Report</w:t>
      </w:r>
    </w:p>
    <w:p w:rsidR="00F467C4" w:rsidRDefault="00F467C4" w:rsidP="00DF67DB">
      <w:pPr>
        <w:spacing w:line="240" w:lineRule="auto"/>
        <w:jc w:val="center"/>
        <w:rPr>
          <w:rFonts w:ascii="Arial" w:hAnsi="Arial" w:cs="Arial"/>
          <w:sz w:val="56"/>
        </w:rPr>
      </w:pPr>
    </w:p>
    <w:p w:rsidR="00F467C4" w:rsidRPr="002604C0" w:rsidRDefault="00DB35EA" w:rsidP="00DF67DB">
      <w:pPr>
        <w:spacing w:line="240" w:lineRule="auto"/>
        <w:jc w:val="center"/>
        <w:rPr>
          <w:rFonts w:ascii="Arial" w:hAnsi="Arial" w:cs="Arial"/>
          <w:b/>
          <w:sz w:val="56"/>
        </w:rPr>
      </w:pPr>
      <w:r>
        <w:rPr>
          <w:rFonts w:ascii="Arial" w:hAnsi="Arial" w:cs="Arial"/>
          <w:b/>
          <w:sz w:val="56"/>
        </w:rPr>
        <w:t>Skegness Academy</w:t>
      </w:r>
    </w:p>
    <w:p w:rsidR="00F467C4" w:rsidRDefault="00F467C4" w:rsidP="00DF67DB">
      <w:pPr>
        <w:spacing w:line="240" w:lineRule="auto"/>
        <w:jc w:val="center"/>
        <w:rPr>
          <w:rFonts w:ascii="Arial" w:hAnsi="Arial" w:cs="Arial"/>
          <w:sz w:val="56"/>
        </w:rPr>
      </w:pPr>
    </w:p>
    <w:tbl>
      <w:tblPr>
        <w:tblStyle w:val="TableGrid"/>
        <w:tblW w:w="9606" w:type="dxa"/>
        <w:tblInd w:w="-284"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2660"/>
        <w:gridCol w:w="6946"/>
      </w:tblGrid>
      <w:tr w:rsidR="00F467C4" w:rsidTr="006D04B9">
        <w:tc>
          <w:tcPr>
            <w:tcW w:w="2660" w:type="dxa"/>
          </w:tcPr>
          <w:p w:rsidR="00F467C4" w:rsidRDefault="00F467C4" w:rsidP="00DF67DB">
            <w:pPr>
              <w:ind w:left="0"/>
              <w:jc w:val="center"/>
              <w:rPr>
                <w:rFonts w:ascii="Arial" w:hAnsi="Arial" w:cs="Arial"/>
                <w:b/>
                <w:sz w:val="32"/>
                <w:szCs w:val="32"/>
              </w:rPr>
            </w:pPr>
            <w:r w:rsidRPr="00172218">
              <w:rPr>
                <w:rFonts w:ascii="Arial" w:hAnsi="Arial" w:cs="Arial"/>
                <w:b/>
                <w:sz w:val="32"/>
                <w:szCs w:val="32"/>
              </w:rPr>
              <w:t>Valid from</w:t>
            </w:r>
          </w:p>
          <w:p w:rsidR="005F2627" w:rsidRPr="00AE5568" w:rsidRDefault="005F2627" w:rsidP="00DF67DB">
            <w:pPr>
              <w:ind w:left="0"/>
              <w:jc w:val="center"/>
              <w:rPr>
                <w:rFonts w:ascii="Arial" w:hAnsi="Arial" w:cs="Arial"/>
              </w:rPr>
            </w:pPr>
          </w:p>
        </w:tc>
        <w:tc>
          <w:tcPr>
            <w:tcW w:w="6946" w:type="dxa"/>
          </w:tcPr>
          <w:p w:rsidR="00F467C4" w:rsidRPr="00172218" w:rsidRDefault="00DB35EA" w:rsidP="00DB35EA">
            <w:pPr>
              <w:ind w:left="0"/>
              <w:rPr>
                <w:rFonts w:ascii="Arial" w:hAnsi="Arial" w:cs="Arial"/>
                <w:sz w:val="28"/>
              </w:rPr>
            </w:pPr>
            <w:r>
              <w:rPr>
                <w:rFonts w:ascii="Arial" w:hAnsi="Arial" w:cs="Arial"/>
                <w:sz w:val="28"/>
              </w:rPr>
              <w:t>8</w:t>
            </w:r>
            <w:r w:rsidRPr="00DB35EA">
              <w:rPr>
                <w:rFonts w:ascii="Arial" w:hAnsi="Arial" w:cs="Arial"/>
                <w:sz w:val="28"/>
                <w:vertAlign w:val="superscript"/>
              </w:rPr>
              <w:t>th</w:t>
            </w:r>
            <w:r>
              <w:rPr>
                <w:rFonts w:ascii="Arial" w:hAnsi="Arial" w:cs="Arial"/>
                <w:sz w:val="28"/>
              </w:rPr>
              <w:t xml:space="preserve"> March 2017</w:t>
            </w:r>
          </w:p>
        </w:tc>
      </w:tr>
      <w:tr w:rsidR="00F467C4" w:rsidTr="006D04B9">
        <w:tc>
          <w:tcPr>
            <w:tcW w:w="2660" w:type="dxa"/>
          </w:tcPr>
          <w:p w:rsidR="00F467C4" w:rsidRDefault="00F467C4" w:rsidP="00DF67DB">
            <w:pPr>
              <w:ind w:left="0"/>
              <w:jc w:val="center"/>
              <w:rPr>
                <w:rFonts w:ascii="Arial" w:hAnsi="Arial" w:cs="Arial"/>
                <w:b/>
                <w:sz w:val="32"/>
                <w:szCs w:val="32"/>
              </w:rPr>
            </w:pPr>
            <w:r>
              <w:rPr>
                <w:rFonts w:ascii="Arial" w:hAnsi="Arial" w:cs="Arial"/>
                <w:b/>
                <w:sz w:val="32"/>
                <w:szCs w:val="32"/>
              </w:rPr>
              <w:t>Valid until</w:t>
            </w:r>
          </w:p>
          <w:p w:rsidR="005F2627" w:rsidRPr="00172218" w:rsidRDefault="005F2627" w:rsidP="00DF67DB">
            <w:pPr>
              <w:ind w:left="0"/>
              <w:jc w:val="center"/>
              <w:rPr>
                <w:rFonts w:ascii="Arial" w:hAnsi="Arial" w:cs="Arial"/>
                <w:b/>
                <w:sz w:val="32"/>
                <w:szCs w:val="32"/>
              </w:rPr>
            </w:pPr>
          </w:p>
        </w:tc>
        <w:tc>
          <w:tcPr>
            <w:tcW w:w="6946" w:type="dxa"/>
          </w:tcPr>
          <w:p w:rsidR="00F467C4" w:rsidRPr="00172218" w:rsidRDefault="00DB35EA" w:rsidP="00DB35EA">
            <w:pPr>
              <w:ind w:left="0"/>
              <w:rPr>
                <w:rFonts w:ascii="Arial" w:hAnsi="Arial" w:cs="Arial"/>
                <w:sz w:val="28"/>
              </w:rPr>
            </w:pPr>
            <w:r>
              <w:rPr>
                <w:rFonts w:ascii="Arial" w:hAnsi="Arial" w:cs="Arial"/>
                <w:sz w:val="28"/>
              </w:rPr>
              <w:t>7</w:t>
            </w:r>
            <w:r w:rsidRPr="00DB35EA">
              <w:rPr>
                <w:rFonts w:ascii="Arial" w:hAnsi="Arial" w:cs="Arial"/>
                <w:sz w:val="28"/>
                <w:vertAlign w:val="superscript"/>
              </w:rPr>
              <w:t>th</w:t>
            </w:r>
            <w:r>
              <w:rPr>
                <w:rFonts w:ascii="Arial" w:hAnsi="Arial" w:cs="Arial"/>
                <w:sz w:val="28"/>
              </w:rPr>
              <w:t xml:space="preserve"> March 2019</w:t>
            </w:r>
          </w:p>
        </w:tc>
      </w:tr>
      <w:tr w:rsidR="00F467C4" w:rsidTr="006D04B9">
        <w:tc>
          <w:tcPr>
            <w:tcW w:w="2660" w:type="dxa"/>
          </w:tcPr>
          <w:p w:rsidR="00F467C4" w:rsidRPr="00AE5568" w:rsidRDefault="00F467C4" w:rsidP="00DF67DB">
            <w:pPr>
              <w:ind w:left="0"/>
              <w:jc w:val="center"/>
              <w:rPr>
                <w:rFonts w:ascii="Arial" w:hAnsi="Arial" w:cs="Arial"/>
              </w:rPr>
            </w:pPr>
            <w:r w:rsidRPr="00172218">
              <w:rPr>
                <w:rFonts w:ascii="Arial" w:hAnsi="Arial" w:cs="Arial"/>
                <w:b/>
                <w:sz w:val="32"/>
                <w:szCs w:val="32"/>
              </w:rPr>
              <w:t>Assessed by</w:t>
            </w:r>
          </w:p>
        </w:tc>
        <w:tc>
          <w:tcPr>
            <w:tcW w:w="6946" w:type="dxa"/>
          </w:tcPr>
          <w:p w:rsidR="00F467C4" w:rsidRDefault="00DB35EA" w:rsidP="00DB35EA">
            <w:pPr>
              <w:ind w:left="0"/>
              <w:rPr>
                <w:rFonts w:ascii="Arial" w:hAnsi="Arial" w:cs="Arial"/>
                <w:sz w:val="28"/>
              </w:rPr>
            </w:pPr>
            <w:r>
              <w:rPr>
                <w:rFonts w:ascii="Arial" w:hAnsi="Arial" w:cs="Arial"/>
                <w:sz w:val="28"/>
              </w:rPr>
              <w:t>Janet Hutchinson</w:t>
            </w:r>
          </w:p>
          <w:p w:rsidR="00F467C4" w:rsidRPr="00172218" w:rsidRDefault="00F467C4" w:rsidP="00DF67DB">
            <w:pPr>
              <w:ind w:left="0"/>
              <w:jc w:val="center"/>
              <w:rPr>
                <w:rFonts w:ascii="Arial" w:hAnsi="Arial" w:cs="Arial"/>
                <w:sz w:val="28"/>
              </w:rPr>
            </w:pPr>
          </w:p>
        </w:tc>
      </w:tr>
      <w:tr w:rsidR="00F467C4" w:rsidTr="006D04B9">
        <w:tc>
          <w:tcPr>
            <w:tcW w:w="2660" w:type="dxa"/>
          </w:tcPr>
          <w:p w:rsidR="00F467C4" w:rsidRPr="00AE5568" w:rsidRDefault="00F467C4" w:rsidP="00DF67DB">
            <w:pPr>
              <w:ind w:left="0"/>
              <w:jc w:val="center"/>
              <w:rPr>
                <w:rFonts w:ascii="Arial" w:hAnsi="Arial" w:cs="Arial"/>
              </w:rPr>
            </w:pPr>
            <w:r w:rsidRPr="00172218">
              <w:rPr>
                <w:rFonts w:ascii="Arial" w:hAnsi="Arial" w:cs="Arial"/>
                <w:b/>
                <w:sz w:val="32"/>
                <w:szCs w:val="32"/>
              </w:rPr>
              <w:t>Verified by</w:t>
            </w:r>
          </w:p>
        </w:tc>
        <w:tc>
          <w:tcPr>
            <w:tcW w:w="6946" w:type="dxa"/>
          </w:tcPr>
          <w:p w:rsidR="00F467C4" w:rsidRPr="00172218" w:rsidRDefault="00F467C4" w:rsidP="00DF67DB">
            <w:pPr>
              <w:ind w:left="0"/>
              <w:jc w:val="center"/>
              <w:rPr>
                <w:rFonts w:ascii="Arial" w:hAnsi="Arial" w:cs="Arial"/>
                <w:sz w:val="28"/>
              </w:rPr>
            </w:pPr>
          </w:p>
        </w:tc>
      </w:tr>
    </w:tbl>
    <w:p w:rsidR="00F467C4" w:rsidRDefault="00F467C4" w:rsidP="00DF67DB">
      <w:pPr>
        <w:spacing w:line="240" w:lineRule="auto"/>
        <w:jc w:val="center"/>
        <w:rPr>
          <w:rFonts w:ascii="Arial" w:hAnsi="Arial" w:cs="Arial"/>
          <w:sz w:val="32"/>
          <w:szCs w:val="32"/>
        </w:rPr>
      </w:pPr>
      <w:r>
        <w:rPr>
          <w:rFonts w:ascii="Arial" w:hAnsi="Arial" w:cs="Arial"/>
          <w:sz w:val="32"/>
          <w:szCs w:val="32"/>
        </w:rPr>
        <w:br w:type="page"/>
      </w:r>
    </w:p>
    <w:p w:rsidR="00F467C4" w:rsidRPr="00C11171" w:rsidRDefault="00F467C4" w:rsidP="00F467C4">
      <w:pPr>
        <w:spacing w:line="240" w:lineRule="auto"/>
        <w:rPr>
          <w:rFonts w:ascii="Arial" w:hAnsi="Arial" w:cs="Arial"/>
          <w:b/>
          <w:sz w:val="36"/>
          <w:szCs w:val="36"/>
        </w:rPr>
      </w:pPr>
      <w:r w:rsidRPr="00C11171">
        <w:rPr>
          <w:rFonts w:ascii="Arial" w:hAnsi="Arial" w:cs="Arial"/>
          <w:b/>
          <w:sz w:val="36"/>
          <w:szCs w:val="36"/>
        </w:rPr>
        <w:lastRenderedPageBreak/>
        <w:t>Contents</w:t>
      </w:r>
    </w:p>
    <w:tbl>
      <w:tblPr>
        <w:tblStyle w:val="TableGrid"/>
        <w:tblpPr w:leftFromText="180" w:rightFromText="180" w:vertAnchor="text" w:horzAnchor="margin" w:tblpX="-176" w:tblpY="691"/>
        <w:tblOverlap w:val="never"/>
        <w:tblW w:w="9606"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8682"/>
        <w:gridCol w:w="924"/>
      </w:tblGrid>
      <w:tr w:rsidR="00F467C4" w:rsidTr="006D04B9">
        <w:tc>
          <w:tcPr>
            <w:tcW w:w="8682" w:type="dxa"/>
          </w:tcPr>
          <w:p w:rsidR="00F467C4" w:rsidRDefault="00F467C4" w:rsidP="006D04B9">
            <w:pPr>
              <w:ind w:left="0"/>
              <w:rPr>
                <w:rFonts w:ascii="Arial" w:hAnsi="Arial" w:cs="Arial"/>
              </w:rPr>
            </w:pPr>
          </w:p>
        </w:tc>
        <w:tc>
          <w:tcPr>
            <w:tcW w:w="924" w:type="dxa"/>
          </w:tcPr>
          <w:p w:rsidR="00F467C4" w:rsidRDefault="00F467C4" w:rsidP="006D04B9">
            <w:pPr>
              <w:ind w:left="0"/>
              <w:rPr>
                <w:rFonts w:ascii="Arial" w:hAnsi="Arial" w:cs="Arial"/>
              </w:rPr>
            </w:pPr>
            <w:r>
              <w:rPr>
                <w:rFonts w:ascii="Arial" w:hAnsi="Arial" w:cs="Arial"/>
              </w:rPr>
              <w:t>Page</w:t>
            </w:r>
          </w:p>
        </w:tc>
      </w:tr>
      <w:tr w:rsidR="00F467C4" w:rsidTr="006D04B9">
        <w:tc>
          <w:tcPr>
            <w:tcW w:w="8682" w:type="dxa"/>
          </w:tcPr>
          <w:p w:rsidR="00F467C4" w:rsidRPr="00CB4DBB" w:rsidRDefault="00F467C4" w:rsidP="006D04B9">
            <w:pPr>
              <w:ind w:left="0"/>
              <w:rPr>
                <w:rFonts w:ascii="Arial" w:hAnsi="Arial" w:cs="Arial"/>
              </w:rPr>
            </w:pPr>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DA574D" w:rsidP="006D04B9">
            <w:pPr>
              <w:ind w:left="0"/>
              <w:rPr>
                <w:rFonts w:ascii="Arial" w:hAnsi="Arial" w:cs="Arial"/>
              </w:rPr>
            </w:pPr>
            <w:hyperlink w:anchor="AssmtIdentificationInfo" w:history="1">
              <w:r w:rsidR="00F467C4" w:rsidRPr="00CB4DBB">
                <w:rPr>
                  <w:rStyle w:val="Hyperlink"/>
                  <w:rFonts w:ascii="Arial" w:hAnsi="Arial" w:cs="Arial"/>
                  <w:color w:val="auto"/>
                  <w:u w:val="none"/>
                </w:rPr>
                <w:t>Assessment Identification Information</w:t>
              </w:r>
            </w:hyperlink>
            <w:r w:rsidR="00F467C4" w:rsidRPr="00CB4DBB">
              <w:rPr>
                <w:rFonts w:ascii="Arial" w:hAnsi="Arial" w:cs="Arial"/>
              </w:rPr>
              <w:t xml:space="preserve"> </w:t>
            </w:r>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F467C4" w:rsidP="006D04B9">
            <w:pPr>
              <w:ind w:left="0"/>
              <w:rPr>
                <w:rFonts w:ascii="Arial" w:hAnsi="Arial" w:cs="Arial"/>
              </w:rPr>
            </w:pPr>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DA574D" w:rsidP="006D04B9">
            <w:pPr>
              <w:ind w:left="0"/>
              <w:rPr>
                <w:rFonts w:ascii="Arial" w:hAnsi="Arial" w:cs="Arial"/>
              </w:rPr>
            </w:pPr>
            <w:hyperlink w:anchor="IntroToOrg" w:history="1">
              <w:r w:rsidR="00F467C4" w:rsidRPr="00CB4DBB">
                <w:rPr>
                  <w:rStyle w:val="Hyperlink"/>
                  <w:rFonts w:ascii="Arial" w:hAnsi="Arial" w:cs="Arial"/>
                  <w:color w:val="auto"/>
                  <w:u w:val="none"/>
                </w:rPr>
                <w:t>Introduction to the Organisation</w:t>
              </w:r>
            </w:hyperlink>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F467C4" w:rsidP="006D04B9">
            <w:pPr>
              <w:ind w:left="0"/>
              <w:rPr>
                <w:rFonts w:ascii="Arial" w:hAnsi="Arial" w:cs="Arial"/>
              </w:rPr>
            </w:pPr>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DA574D" w:rsidP="006D04B9">
            <w:pPr>
              <w:ind w:left="0"/>
              <w:rPr>
                <w:rFonts w:ascii="Arial" w:hAnsi="Arial" w:cs="Arial"/>
              </w:rPr>
            </w:pPr>
            <w:hyperlink w:anchor="DescriptionAssmtProcess" w:history="1">
              <w:r w:rsidR="00F467C4" w:rsidRPr="00CB4DBB">
                <w:rPr>
                  <w:rStyle w:val="Hyperlink"/>
                  <w:rFonts w:ascii="Arial" w:hAnsi="Arial" w:cs="Arial"/>
                  <w:color w:val="auto"/>
                  <w:u w:val="none"/>
                </w:rPr>
                <w:t>Description of the Assessment Process</w:t>
              </w:r>
            </w:hyperlink>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F467C4" w:rsidP="006D04B9">
            <w:pPr>
              <w:ind w:left="0"/>
              <w:rPr>
                <w:rFonts w:ascii="Arial" w:hAnsi="Arial" w:cs="Arial"/>
              </w:rPr>
            </w:pPr>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DA574D" w:rsidP="006D04B9">
            <w:pPr>
              <w:ind w:left="0"/>
              <w:rPr>
                <w:rFonts w:ascii="Arial" w:hAnsi="Arial" w:cs="Arial"/>
              </w:rPr>
            </w:pPr>
            <w:hyperlink w:anchor="AssmtSchedule" w:history="1">
              <w:r w:rsidR="00F467C4" w:rsidRPr="00CB4DBB">
                <w:rPr>
                  <w:rStyle w:val="Hyperlink"/>
                  <w:rFonts w:ascii="Arial" w:hAnsi="Arial" w:cs="Arial"/>
                  <w:color w:val="auto"/>
                  <w:u w:val="none"/>
                </w:rPr>
                <w:t>Assessment Schedule</w:t>
              </w:r>
            </w:hyperlink>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F467C4" w:rsidP="006D04B9">
            <w:pPr>
              <w:ind w:left="0"/>
              <w:rPr>
                <w:rFonts w:ascii="Arial" w:hAnsi="Arial" w:cs="Arial"/>
              </w:rPr>
            </w:pPr>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DA574D" w:rsidP="006D04B9">
            <w:pPr>
              <w:ind w:left="0"/>
              <w:rPr>
                <w:rFonts w:ascii="Arial" w:hAnsi="Arial" w:cs="Arial"/>
              </w:rPr>
            </w:pPr>
            <w:hyperlink w:anchor="StandardManagement" w:history="1">
              <w:r w:rsidR="00F467C4" w:rsidRPr="00CB4DBB">
                <w:rPr>
                  <w:rStyle w:val="Hyperlink"/>
                  <w:rFonts w:ascii="Arial" w:hAnsi="Arial" w:cs="Arial"/>
                  <w:color w:val="auto"/>
                  <w:u w:val="none"/>
                </w:rPr>
                <w:t xml:space="preserve">Standard M - Management                                                                                                  </w:t>
              </w:r>
            </w:hyperlink>
            <w:r w:rsidR="00F467C4" w:rsidRPr="00CB4DBB">
              <w:rPr>
                <w:rFonts w:ascii="Arial" w:hAnsi="Arial" w:cs="Arial"/>
              </w:rPr>
              <w:t xml:space="preserve"> </w:t>
            </w:r>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F467C4" w:rsidP="006D04B9">
            <w:pPr>
              <w:ind w:left="0"/>
              <w:rPr>
                <w:rFonts w:ascii="Arial" w:hAnsi="Arial" w:cs="Arial"/>
              </w:rPr>
            </w:pPr>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DA574D" w:rsidP="006D04B9">
            <w:pPr>
              <w:ind w:left="0"/>
              <w:rPr>
                <w:rFonts w:ascii="Arial" w:hAnsi="Arial" w:cs="Arial"/>
              </w:rPr>
            </w:pPr>
            <w:hyperlink w:anchor="StandardCurriculum" w:history="1">
              <w:r w:rsidR="00F467C4" w:rsidRPr="00CB4DBB">
                <w:rPr>
                  <w:rStyle w:val="Hyperlink"/>
                  <w:rFonts w:ascii="Arial" w:hAnsi="Arial" w:cs="Arial"/>
                  <w:color w:val="auto"/>
                  <w:u w:val="none"/>
                </w:rPr>
                <w:t>Standard C – Curriculum</w:t>
              </w:r>
            </w:hyperlink>
            <w:r w:rsidR="00F467C4" w:rsidRPr="00CB4DBB">
              <w:rPr>
                <w:rFonts w:ascii="Arial" w:hAnsi="Arial" w:cs="Arial"/>
              </w:rPr>
              <w:t xml:space="preserve"> </w:t>
            </w:r>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F467C4" w:rsidP="006D04B9">
            <w:pPr>
              <w:ind w:left="0"/>
              <w:rPr>
                <w:rFonts w:ascii="Arial" w:hAnsi="Arial" w:cs="Arial"/>
              </w:rPr>
            </w:pPr>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DA574D" w:rsidP="006D04B9">
            <w:pPr>
              <w:ind w:left="0"/>
              <w:rPr>
                <w:rFonts w:ascii="Arial" w:hAnsi="Arial" w:cs="Arial"/>
              </w:rPr>
            </w:pPr>
            <w:hyperlink w:anchor="StandardInformation" w:history="1">
              <w:r w:rsidR="00F467C4" w:rsidRPr="00CB4DBB">
                <w:rPr>
                  <w:rStyle w:val="Hyperlink"/>
                  <w:rFonts w:ascii="Arial" w:hAnsi="Arial" w:cs="Arial"/>
                  <w:color w:val="auto"/>
                  <w:u w:val="none"/>
                </w:rPr>
                <w:t>Standard I - Information</w:t>
              </w:r>
            </w:hyperlink>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F467C4" w:rsidP="006D04B9">
            <w:pPr>
              <w:ind w:left="0"/>
              <w:rPr>
                <w:rFonts w:ascii="Arial" w:hAnsi="Arial" w:cs="Arial"/>
              </w:rPr>
            </w:pPr>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DA574D" w:rsidP="006D04B9">
            <w:pPr>
              <w:ind w:left="0"/>
              <w:rPr>
                <w:rFonts w:ascii="Arial" w:hAnsi="Arial" w:cs="Arial"/>
              </w:rPr>
            </w:pPr>
            <w:hyperlink w:anchor="StandardGuidance" w:history="1">
              <w:r w:rsidR="00F467C4" w:rsidRPr="00CB4DBB">
                <w:rPr>
                  <w:rStyle w:val="Hyperlink"/>
                  <w:rFonts w:ascii="Arial" w:hAnsi="Arial" w:cs="Arial"/>
                  <w:color w:val="auto"/>
                  <w:u w:val="none"/>
                </w:rPr>
                <w:t>Standard G - Guidance</w:t>
              </w:r>
            </w:hyperlink>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F467C4" w:rsidP="006D04B9">
            <w:pPr>
              <w:ind w:left="0"/>
              <w:rPr>
                <w:rFonts w:ascii="Arial" w:hAnsi="Arial" w:cs="Arial"/>
              </w:rPr>
            </w:pPr>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DA574D" w:rsidP="006D04B9">
            <w:pPr>
              <w:ind w:left="0"/>
              <w:rPr>
                <w:rFonts w:ascii="Arial" w:hAnsi="Arial" w:cs="Arial"/>
              </w:rPr>
            </w:pPr>
            <w:hyperlink w:anchor="StandardOLearningOutcomes" w:history="1">
              <w:r w:rsidR="00F467C4" w:rsidRPr="00CB4DBB">
                <w:rPr>
                  <w:rStyle w:val="Hyperlink"/>
                  <w:rFonts w:ascii="Arial" w:hAnsi="Arial" w:cs="Arial"/>
                  <w:color w:val="auto"/>
                  <w:u w:val="none"/>
                </w:rPr>
                <w:t>Standard O – Learner Outcomes</w:t>
              </w:r>
            </w:hyperlink>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F467C4" w:rsidP="006D04B9">
            <w:pPr>
              <w:ind w:left="0"/>
              <w:rPr>
                <w:rFonts w:ascii="Arial" w:hAnsi="Arial" w:cs="Arial"/>
              </w:rPr>
            </w:pPr>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CB4DBB" w:rsidP="006D04B9">
            <w:pPr>
              <w:ind w:left="0"/>
              <w:rPr>
                <w:rFonts w:ascii="Arial" w:hAnsi="Arial" w:cs="Arial"/>
              </w:rPr>
            </w:pPr>
            <w:r>
              <w:t xml:space="preserve">Summary and </w:t>
            </w:r>
            <w:hyperlink w:anchor="Judgement" w:history="1">
              <w:r w:rsidR="00F467C4" w:rsidRPr="00CB4DBB">
                <w:rPr>
                  <w:rStyle w:val="Hyperlink"/>
                  <w:rFonts w:ascii="Arial" w:hAnsi="Arial" w:cs="Arial"/>
                  <w:color w:val="auto"/>
                  <w:u w:val="none"/>
                </w:rPr>
                <w:t>Judgement</w:t>
              </w:r>
            </w:hyperlink>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F467C4" w:rsidP="006D04B9">
            <w:pPr>
              <w:ind w:left="0"/>
              <w:rPr>
                <w:rFonts w:ascii="Arial" w:hAnsi="Arial" w:cs="Arial"/>
              </w:rPr>
            </w:pPr>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DA574D" w:rsidP="006D04B9">
            <w:pPr>
              <w:ind w:left="0"/>
              <w:rPr>
                <w:rFonts w:ascii="Arial" w:hAnsi="Arial" w:cs="Arial"/>
              </w:rPr>
            </w:pPr>
            <w:hyperlink w:anchor="Recommendations" w:history="1">
              <w:r w:rsidR="00F467C4" w:rsidRPr="00CB4DBB">
                <w:rPr>
                  <w:rStyle w:val="Hyperlink"/>
                  <w:rFonts w:ascii="Arial" w:hAnsi="Arial" w:cs="Arial"/>
                  <w:color w:val="auto"/>
                  <w:u w:val="none"/>
                </w:rPr>
                <w:t>Recommendations</w:t>
              </w:r>
            </w:hyperlink>
            <w:r w:rsidR="00F467C4" w:rsidRPr="00CB4DBB">
              <w:rPr>
                <w:rFonts w:ascii="Arial" w:hAnsi="Arial" w:cs="Arial"/>
              </w:rPr>
              <w:t xml:space="preserve"> </w:t>
            </w:r>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F467C4" w:rsidP="006D04B9">
            <w:pPr>
              <w:ind w:left="0"/>
              <w:rPr>
                <w:rFonts w:ascii="Arial" w:hAnsi="Arial" w:cs="Arial"/>
              </w:rPr>
            </w:pPr>
          </w:p>
        </w:tc>
        <w:tc>
          <w:tcPr>
            <w:tcW w:w="924" w:type="dxa"/>
          </w:tcPr>
          <w:p w:rsidR="00F467C4" w:rsidRDefault="00F467C4" w:rsidP="006D04B9">
            <w:pPr>
              <w:ind w:left="0"/>
              <w:rPr>
                <w:rFonts w:ascii="Arial" w:hAnsi="Arial" w:cs="Arial"/>
              </w:rPr>
            </w:pPr>
          </w:p>
        </w:tc>
      </w:tr>
      <w:tr w:rsidR="00F467C4" w:rsidTr="006D04B9">
        <w:tc>
          <w:tcPr>
            <w:tcW w:w="8682" w:type="dxa"/>
          </w:tcPr>
          <w:p w:rsidR="00F467C4" w:rsidRPr="00CB4DBB" w:rsidRDefault="00DA574D" w:rsidP="006D04B9">
            <w:pPr>
              <w:ind w:left="0"/>
              <w:rPr>
                <w:rFonts w:ascii="Arial" w:hAnsi="Arial" w:cs="Arial"/>
              </w:rPr>
            </w:pPr>
            <w:hyperlink w:anchor="Appendix" w:history="1">
              <w:r w:rsidR="00F467C4" w:rsidRPr="00CB4DBB">
                <w:rPr>
                  <w:rStyle w:val="Hyperlink"/>
                  <w:rFonts w:ascii="Arial" w:hAnsi="Arial" w:cs="Arial"/>
                  <w:color w:val="auto"/>
                  <w:u w:val="none"/>
                </w:rPr>
                <w:t>Appendix</w:t>
              </w:r>
            </w:hyperlink>
          </w:p>
        </w:tc>
        <w:tc>
          <w:tcPr>
            <w:tcW w:w="924" w:type="dxa"/>
          </w:tcPr>
          <w:p w:rsidR="00F467C4" w:rsidRDefault="00F467C4" w:rsidP="006D04B9">
            <w:pPr>
              <w:ind w:left="0"/>
              <w:rPr>
                <w:rFonts w:ascii="Arial" w:hAnsi="Arial" w:cs="Arial"/>
              </w:rPr>
            </w:pPr>
          </w:p>
        </w:tc>
      </w:tr>
    </w:tbl>
    <w:p w:rsidR="00F467C4" w:rsidRDefault="00F467C4" w:rsidP="00F467C4">
      <w:pPr>
        <w:spacing w:line="240" w:lineRule="auto"/>
      </w:pPr>
    </w:p>
    <w:p w:rsidR="00F467C4" w:rsidRDefault="00F467C4" w:rsidP="00F467C4">
      <w:pPr>
        <w:spacing w:line="240" w:lineRule="auto"/>
      </w:pPr>
    </w:p>
    <w:p w:rsidR="00F467C4" w:rsidRDefault="00F467C4" w:rsidP="00F467C4">
      <w:pPr>
        <w:spacing w:line="240" w:lineRule="auto"/>
      </w:pPr>
      <w:r>
        <w:br w:type="page"/>
      </w:r>
    </w:p>
    <w:p w:rsidR="00F467C4" w:rsidRPr="00C11171" w:rsidRDefault="00F467C4" w:rsidP="00F467C4">
      <w:pPr>
        <w:spacing w:line="240" w:lineRule="auto"/>
        <w:rPr>
          <w:rFonts w:ascii="Arial" w:hAnsi="Arial" w:cs="Arial"/>
          <w:b/>
          <w:sz w:val="36"/>
          <w:szCs w:val="36"/>
        </w:rPr>
      </w:pPr>
      <w:bookmarkStart w:id="1" w:name="AssmtIdentificationInfo"/>
      <w:r w:rsidRPr="00C11171">
        <w:rPr>
          <w:rFonts w:ascii="Arial" w:hAnsi="Arial" w:cs="Arial"/>
          <w:b/>
          <w:sz w:val="36"/>
          <w:szCs w:val="36"/>
        </w:rPr>
        <w:lastRenderedPageBreak/>
        <w:t>Assessment Identification Information</w:t>
      </w:r>
    </w:p>
    <w:bookmarkEnd w:id="1"/>
    <w:p w:rsidR="00F467C4" w:rsidRDefault="00F467C4" w:rsidP="00F467C4">
      <w:pPr>
        <w:spacing w:line="240" w:lineRule="auto"/>
        <w:rPr>
          <w:rFonts w:ascii="Arial" w:hAnsi="Arial" w:cs="Arial"/>
          <w:b/>
          <w:sz w:val="28"/>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621"/>
        <w:gridCol w:w="4621"/>
      </w:tblGrid>
      <w:tr w:rsidR="00F467C4" w:rsidTr="006D04B9">
        <w:tc>
          <w:tcPr>
            <w:tcW w:w="4621" w:type="dxa"/>
          </w:tcPr>
          <w:p w:rsidR="00F467C4" w:rsidRDefault="00F467C4" w:rsidP="006D04B9">
            <w:pPr>
              <w:ind w:left="0"/>
              <w:rPr>
                <w:rFonts w:ascii="Arial" w:hAnsi="Arial" w:cs="Arial"/>
                <w:b/>
              </w:rPr>
            </w:pPr>
            <w:r>
              <w:rPr>
                <w:rFonts w:ascii="Arial" w:hAnsi="Arial" w:cs="Arial"/>
                <w:b/>
              </w:rPr>
              <w:t>Assessor</w:t>
            </w:r>
          </w:p>
          <w:p w:rsidR="00F467C4" w:rsidRDefault="00F467C4" w:rsidP="006D04B9">
            <w:pPr>
              <w:ind w:left="0"/>
              <w:rPr>
                <w:rFonts w:ascii="Arial" w:hAnsi="Arial" w:cs="Arial"/>
                <w:b/>
              </w:rPr>
            </w:pPr>
          </w:p>
        </w:tc>
        <w:tc>
          <w:tcPr>
            <w:tcW w:w="4621" w:type="dxa"/>
          </w:tcPr>
          <w:p w:rsidR="00F467C4" w:rsidRPr="00E90BFE" w:rsidRDefault="00DB35EA" w:rsidP="006D04B9">
            <w:pPr>
              <w:ind w:left="0"/>
              <w:rPr>
                <w:rFonts w:ascii="Arial" w:hAnsi="Arial" w:cs="Arial"/>
              </w:rPr>
            </w:pPr>
            <w:r>
              <w:rPr>
                <w:rFonts w:ascii="Arial" w:hAnsi="Arial" w:cs="Arial"/>
              </w:rPr>
              <w:t>Janet Hutchinson</w:t>
            </w:r>
          </w:p>
        </w:tc>
      </w:tr>
      <w:tr w:rsidR="00F467C4" w:rsidTr="006D04B9">
        <w:tc>
          <w:tcPr>
            <w:tcW w:w="4621" w:type="dxa"/>
          </w:tcPr>
          <w:p w:rsidR="00F467C4" w:rsidRDefault="00F467C4" w:rsidP="006D04B9">
            <w:pPr>
              <w:ind w:left="0"/>
              <w:rPr>
                <w:rFonts w:ascii="Arial" w:hAnsi="Arial" w:cs="Arial"/>
                <w:b/>
              </w:rPr>
            </w:pPr>
            <w:r>
              <w:rPr>
                <w:rFonts w:ascii="Arial" w:hAnsi="Arial" w:cs="Arial"/>
                <w:b/>
              </w:rPr>
              <w:t>Assessor’s Registration Centre</w:t>
            </w:r>
          </w:p>
          <w:p w:rsidR="00F467C4" w:rsidRDefault="00F467C4" w:rsidP="006D04B9">
            <w:pPr>
              <w:ind w:left="0"/>
              <w:rPr>
                <w:rFonts w:ascii="Arial" w:hAnsi="Arial" w:cs="Arial"/>
                <w:b/>
              </w:rPr>
            </w:pPr>
          </w:p>
        </w:tc>
        <w:tc>
          <w:tcPr>
            <w:tcW w:w="4621" w:type="dxa"/>
          </w:tcPr>
          <w:p w:rsidR="00F467C4" w:rsidRPr="00E90BFE" w:rsidRDefault="00DB35EA" w:rsidP="006D04B9">
            <w:pPr>
              <w:ind w:left="0"/>
              <w:rPr>
                <w:rFonts w:ascii="Arial" w:hAnsi="Arial" w:cs="Arial"/>
              </w:rPr>
            </w:pPr>
            <w:r>
              <w:rPr>
                <w:rFonts w:ascii="Arial" w:hAnsi="Arial" w:cs="Arial"/>
              </w:rPr>
              <w:t>Complete-Careers LLP</w:t>
            </w:r>
          </w:p>
        </w:tc>
      </w:tr>
      <w:tr w:rsidR="00F467C4" w:rsidTr="006D04B9">
        <w:tc>
          <w:tcPr>
            <w:tcW w:w="4621" w:type="dxa"/>
          </w:tcPr>
          <w:p w:rsidR="00F467C4" w:rsidRDefault="00F467C4" w:rsidP="006D04B9">
            <w:pPr>
              <w:ind w:left="0"/>
              <w:rPr>
                <w:rFonts w:ascii="Arial" w:hAnsi="Arial" w:cs="Arial"/>
                <w:b/>
              </w:rPr>
            </w:pPr>
            <w:r>
              <w:rPr>
                <w:rFonts w:ascii="Arial" w:hAnsi="Arial" w:cs="Arial"/>
                <w:b/>
              </w:rPr>
              <w:t>Learning Organisation</w:t>
            </w:r>
          </w:p>
          <w:p w:rsidR="00F467C4" w:rsidRDefault="00F467C4" w:rsidP="006D04B9">
            <w:pPr>
              <w:ind w:left="0"/>
              <w:rPr>
                <w:rFonts w:ascii="Arial" w:hAnsi="Arial" w:cs="Arial"/>
                <w:b/>
              </w:rPr>
            </w:pPr>
          </w:p>
        </w:tc>
        <w:tc>
          <w:tcPr>
            <w:tcW w:w="4621" w:type="dxa"/>
          </w:tcPr>
          <w:p w:rsidR="00F467C4" w:rsidRPr="00E90BFE" w:rsidRDefault="00DB35EA" w:rsidP="00F467C4">
            <w:pPr>
              <w:ind w:left="0"/>
              <w:rPr>
                <w:rFonts w:ascii="Arial" w:hAnsi="Arial" w:cs="Arial"/>
              </w:rPr>
            </w:pPr>
            <w:r>
              <w:rPr>
                <w:rFonts w:ascii="Arial" w:hAnsi="Arial" w:cs="Arial"/>
              </w:rPr>
              <w:t xml:space="preserve">Skegness Academy </w:t>
            </w:r>
          </w:p>
        </w:tc>
      </w:tr>
      <w:tr w:rsidR="00F467C4" w:rsidTr="006D04B9">
        <w:tc>
          <w:tcPr>
            <w:tcW w:w="4621" w:type="dxa"/>
          </w:tcPr>
          <w:p w:rsidR="00F467C4" w:rsidRDefault="00F467C4" w:rsidP="006D04B9">
            <w:pPr>
              <w:ind w:left="0"/>
              <w:rPr>
                <w:rFonts w:ascii="Arial" w:hAnsi="Arial" w:cs="Arial"/>
                <w:b/>
              </w:rPr>
            </w:pPr>
            <w:r>
              <w:rPr>
                <w:rFonts w:ascii="Arial" w:hAnsi="Arial" w:cs="Arial"/>
                <w:b/>
              </w:rPr>
              <w:t xml:space="preserve">Contact </w:t>
            </w:r>
          </w:p>
          <w:p w:rsidR="00F467C4" w:rsidRDefault="00F467C4" w:rsidP="006D04B9">
            <w:pPr>
              <w:ind w:left="0"/>
              <w:rPr>
                <w:rFonts w:ascii="Arial" w:hAnsi="Arial" w:cs="Arial"/>
                <w:b/>
              </w:rPr>
            </w:pPr>
          </w:p>
        </w:tc>
        <w:tc>
          <w:tcPr>
            <w:tcW w:w="4621" w:type="dxa"/>
          </w:tcPr>
          <w:p w:rsidR="00F467C4" w:rsidRPr="00E90BFE" w:rsidRDefault="00DB35EA" w:rsidP="006D04B9">
            <w:pPr>
              <w:ind w:left="0"/>
              <w:rPr>
                <w:rFonts w:ascii="Arial" w:hAnsi="Arial" w:cs="Arial"/>
              </w:rPr>
            </w:pPr>
            <w:r>
              <w:rPr>
                <w:rFonts w:ascii="Arial" w:hAnsi="Arial" w:cs="Arial"/>
              </w:rPr>
              <w:t>Liz Draper</w:t>
            </w:r>
          </w:p>
        </w:tc>
      </w:tr>
      <w:tr w:rsidR="00F467C4" w:rsidTr="006D04B9">
        <w:tc>
          <w:tcPr>
            <w:tcW w:w="4621" w:type="dxa"/>
          </w:tcPr>
          <w:p w:rsidR="00F467C4" w:rsidRDefault="00F467C4" w:rsidP="006D04B9">
            <w:pPr>
              <w:ind w:left="0"/>
              <w:rPr>
                <w:rFonts w:ascii="Arial" w:hAnsi="Arial" w:cs="Arial"/>
                <w:b/>
              </w:rPr>
            </w:pPr>
            <w:r>
              <w:rPr>
                <w:rFonts w:ascii="Arial" w:hAnsi="Arial" w:cs="Arial"/>
                <w:b/>
              </w:rPr>
              <w:t>Career Mark Support Adviser (if used)</w:t>
            </w:r>
          </w:p>
          <w:p w:rsidR="00F467C4" w:rsidRDefault="00F467C4" w:rsidP="006D04B9">
            <w:pPr>
              <w:ind w:left="0"/>
              <w:rPr>
                <w:rFonts w:ascii="Arial" w:hAnsi="Arial" w:cs="Arial"/>
                <w:b/>
              </w:rPr>
            </w:pPr>
          </w:p>
        </w:tc>
        <w:tc>
          <w:tcPr>
            <w:tcW w:w="4621" w:type="dxa"/>
          </w:tcPr>
          <w:p w:rsidR="00F467C4" w:rsidRPr="00E90BFE" w:rsidRDefault="00DB35EA" w:rsidP="006D04B9">
            <w:pPr>
              <w:ind w:left="0"/>
              <w:rPr>
                <w:rFonts w:ascii="Arial" w:hAnsi="Arial" w:cs="Arial"/>
              </w:rPr>
            </w:pPr>
            <w:r>
              <w:rPr>
                <w:rFonts w:ascii="Arial" w:hAnsi="Arial" w:cs="Arial"/>
              </w:rPr>
              <w:t>John Ambrose</w:t>
            </w:r>
          </w:p>
        </w:tc>
      </w:tr>
      <w:tr w:rsidR="00F467C4" w:rsidTr="006D04B9">
        <w:tc>
          <w:tcPr>
            <w:tcW w:w="4621" w:type="dxa"/>
          </w:tcPr>
          <w:p w:rsidR="00F467C4" w:rsidRDefault="00F467C4" w:rsidP="006D04B9">
            <w:pPr>
              <w:ind w:left="0"/>
              <w:rPr>
                <w:rFonts w:ascii="Arial" w:hAnsi="Arial" w:cs="Arial"/>
                <w:b/>
              </w:rPr>
            </w:pPr>
            <w:r>
              <w:rPr>
                <w:rFonts w:ascii="Arial" w:hAnsi="Arial" w:cs="Arial"/>
                <w:b/>
              </w:rPr>
              <w:t>Date of review of Assessment Portfolio (Part 1)</w:t>
            </w:r>
          </w:p>
          <w:p w:rsidR="00F467C4" w:rsidRDefault="00F467C4" w:rsidP="006D04B9">
            <w:pPr>
              <w:ind w:left="0"/>
              <w:rPr>
                <w:rFonts w:ascii="Arial" w:hAnsi="Arial" w:cs="Arial"/>
                <w:b/>
              </w:rPr>
            </w:pPr>
          </w:p>
        </w:tc>
        <w:tc>
          <w:tcPr>
            <w:tcW w:w="4621" w:type="dxa"/>
          </w:tcPr>
          <w:p w:rsidR="00F467C4" w:rsidRPr="00E90BFE" w:rsidRDefault="00DB35EA" w:rsidP="006D04B9">
            <w:pPr>
              <w:ind w:left="0"/>
              <w:rPr>
                <w:rFonts w:ascii="Arial" w:hAnsi="Arial" w:cs="Arial"/>
              </w:rPr>
            </w:pPr>
            <w:r>
              <w:rPr>
                <w:rFonts w:ascii="Arial" w:hAnsi="Arial" w:cs="Arial"/>
              </w:rPr>
              <w:t>February 2017</w:t>
            </w:r>
          </w:p>
        </w:tc>
      </w:tr>
      <w:tr w:rsidR="00F467C4" w:rsidTr="006D04B9">
        <w:tc>
          <w:tcPr>
            <w:tcW w:w="4621" w:type="dxa"/>
          </w:tcPr>
          <w:p w:rsidR="00F467C4" w:rsidRDefault="00F467C4" w:rsidP="006D04B9">
            <w:pPr>
              <w:ind w:left="0"/>
              <w:rPr>
                <w:rFonts w:ascii="Arial" w:hAnsi="Arial" w:cs="Arial"/>
                <w:b/>
              </w:rPr>
            </w:pPr>
            <w:r>
              <w:rPr>
                <w:rFonts w:ascii="Arial" w:hAnsi="Arial" w:cs="Arial"/>
                <w:b/>
              </w:rPr>
              <w:t>Date of On-Site Assessment (Part 2)</w:t>
            </w:r>
          </w:p>
        </w:tc>
        <w:tc>
          <w:tcPr>
            <w:tcW w:w="4621" w:type="dxa"/>
          </w:tcPr>
          <w:p w:rsidR="00F467C4" w:rsidRPr="00E90BFE" w:rsidRDefault="00DB35EA" w:rsidP="006D04B9">
            <w:pPr>
              <w:ind w:left="0"/>
              <w:rPr>
                <w:rFonts w:ascii="Arial" w:hAnsi="Arial" w:cs="Arial"/>
              </w:rPr>
            </w:pPr>
            <w:r>
              <w:rPr>
                <w:rFonts w:ascii="Arial" w:hAnsi="Arial" w:cs="Arial"/>
              </w:rPr>
              <w:t>March 8</w:t>
            </w:r>
            <w:r w:rsidRPr="00DB35EA">
              <w:rPr>
                <w:rFonts w:ascii="Arial" w:hAnsi="Arial" w:cs="Arial"/>
                <w:vertAlign w:val="superscript"/>
              </w:rPr>
              <w:t>th</w:t>
            </w:r>
            <w:r>
              <w:rPr>
                <w:rFonts w:ascii="Arial" w:hAnsi="Arial" w:cs="Arial"/>
              </w:rPr>
              <w:t xml:space="preserve"> 2017</w:t>
            </w:r>
          </w:p>
        </w:tc>
      </w:tr>
    </w:tbl>
    <w:p w:rsidR="00F467C4" w:rsidRPr="00984486" w:rsidRDefault="00F467C4" w:rsidP="00F467C4">
      <w:pPr>
        <w:spacing w:line="240" w:lineRule="auto"/>
        <w:rPr>
          <w:rFonts w:ascii="Arial" w:hAnsi="Arial" w:cs="Arial"/>
          <w:b/>
          <w:sz w:val="28"/>
        </w:rPr>
      </w:pPr>
    </w:p>
    <w:p w:rsidR="00F467C4" w:rsidRDefault="00F467C4" w:rsidP="00F467C4">
      <w:pPr>
        <w:spacing w:line="240" w:lineRule="auto"/>
      </w:pPr>
      <w:r>
        <w:br w:type="page"/>
      </w:r>
    </w:p>
    <w:p w:rsidR="00F467C4" w:rsidRPr="00C11171" w:rsidRDefault="00F467C4" w:rsidP="00F467C4">
      <w:pPr>
        <w:spacing w:line="240" w:lineRule="auto"/>
        <w:rPr>
          <w:rFonts w:ascii="Arial" w:hAnsi="Arial" w:cs="Arial"/>
          <w:b/>
          <w:sz w:val="36"/>
          <w:szCs w:val="36"/>
        </w:rPr>
      </w:pPr>
      <w:bookmarkStart w:id="2" w:name="IntroToOrg"/>
      <w:r w:rsidRPr="00C11171">
        <w:rPr>
          <w:rFonts w:ascii="Arial" w:hAnsi="Arial" w:cs="Arial"/>
          <w:b/>
          <w:sz w:val="36"/>
          <w:szCs w:val="36"/>
        </w:rPr>
        <w:lastRenderedPageBreak/>
        <w:t>Introduction to the Organisation</w:t>
      </w:r>
    </w:p>
    <w:bookmarkEnd w:id="2"/>
    <w:p w:rsidR="007026A5" w:rsidRDefault="007026A5" w:rsidP="007026A5">
      <w:pPr>
        <w:pStyle w:val="NormalWeb"/>
        <w:shd w:val="clear" w:color="auto" w:fill="FFFFFF"/>
        <w:spacing w:before="0" w:beforeAutospacing="0" w:after="0" w:afterAutospacing="0"/>
        <w:textAlignment w:val="baseline"/>
        <w:rPr>
          <w:rFonts w:ascii="Arial" w:hAnsi="Arial" w:cs="Arial"/>
          <w:color w:val="3A3A3A"/>
          <w:sz w:val="18"/>
          <w:szCs w:val="18"/>
        </w:rPr>
      </w:pPr>
      <w:r>
        <w:rPr>
          <w:rFonts w:ascii="inherit" w:hAnsi="inherit" w:cs="Arial"/>
          <w:color w:val="000000"/>
          <w:bdr w:val="none" w:sz="0" w:space="0" w:color="auto" w:frame="1"/>
        </w:rPr>
        <w:t xml:space="preserve">The Skegness Academy opened on 1 September 2010, replacing the predecessor St Clements College.  It provides 11-19 education for up to 1190 pupils, including </w:t>
      </w:r>
      <w:proofErr w:type="gramStart"/>
      <w:r>
        <w:rPr>
          <w:rFonts w:ascii="inherit" w:hAnsi="inherit" w:cs="Arial"/>
          <w:color w:val="000000"/>
          <w:bdr w:val="none" w:sz="0" w:space="0" w:color="auto" w:frame="1"/>
        </w:rPr>
        <w:t>340 post-16</w:t>
      </w:r>
      <w:proofErr w:type="gramEnd"/>
      <w:r>
        <w:rPr>
          <w:rFonts w:ascii="inherit" w:hAnsi="inherit" w:cs="Arial"/>
          <w:color w:val="000000"/>
          <w:bdr w:val="none" w:sz="0" w:space="0" w:color="auto" w:frame="1"/>
        </w:rPr>
        <w:t>.</w:t>
      </w:r>
      <w:r w:rsidR="00B94368">
        <w:rPr>
          <w:rFonts w:ascii="inherit" w:hAnsi="inherit" w:cs="Arial"/>
          <w:color w:val="000000"/>
          <w:bdr w:val="none" w:sz="0" w:space="0" w:color="auto" w:frame="1"/>
        </w:rPr>
        <w:t xml:space="preserve"> Skegness also has a Grammar school.</w:t>
      </w:r>
    </w:p>
    <w:p w:rsidR="00B94368" w:rsidRDefault="007026A5" w:rsidP="007026A5">
      <w:pPr>
        <w:pStyle w:val="NormalWeb"/>
        <w:shd w:val="clear" w:color="auto" w:fill="FFFFFF"/>
        <w:spacing w:before="0" w:beforeAutospacing="0" w:after="0" w:afterAutospacing="0"/>
        <w:textAlignment w:val="baseline"/>
      </w:pPr>
      <w:r>
        <w:rPr>
          <w:rFonts w:ascii="inherit" w:hAnsi="inherit" w:cs="Arial"/>
          <w:color w:val="000000"/>
          <w:bdr w:val="none" w:sz="0" w:space="0" w:color="auto" w:frame="1"/>
        </w:rPr>
        <w:t>The Academy occupies a large site with extensive sports</w:t>
      </w:r>
      <w:r w:rsidR="00B94368">
        <w:rPr>
          <w:rFonts w:ascii="inherit" w:hAnsi="inherit" w:cs="Arial"/>
          <w:color w:val="000000"/>
          <w:bdr w:val="none" w:sz="0" w:space="0" w:color="auto" w:frame="1"/>
        </w:rPr>
        <w:t xml:space="preserve"> facilities and green space. They </w:t>
      </w:r>
      <w:r>
        <w:rPr>
          <w:rFonts w:ascii="inherit" w:hAnsi="inherit" w:cs="Arial"/>
          <w:color w:val="000000"/>
          <w:bdr w:val="none" w:sz="0" w:space="0" w:color="auto" w:frame="1"/>
        </w:rPr>
        <w:t>have just completed a £19m capital building programme, providing new and refurbished buildings to give pupils and staff a high quality learning environment.  This includes a brand new Year 7 base to support pupils on the transition from primary to secondary school with a specialist team of staff leading on this area of the Academy.</w:t>
      </w:r>
      <w:r w:rsidR="00B94368" w:rsidRPr="00B94368">
        <w:t xml:space="preserve"> </w:t>
      </w:r>
    </w:p>
    <w:p w:rsidR="007026A5" w:rsidRDefault="00B94368" w:rsidP="007026A5">
      <w:pPr>
        <w:pStyle w:val="NormalWeb"/>
        <w:shd w:val="clear" w:color="auto" w:fill="FFFFFF"/>
        <w:spacing w:before="0" w:beforeAutospacing="0" w:after="0" w:afterAutospacing="0"/>
        <w:textAlignment w:val="baseline"/>
        <w:rPr>
          <w:rFonts w:ascii="Arial" w:hAnsi="Arial" w:cs="Arial"/>
          <w:color w:val="3A3A3A"/>
          <w:sz w:val="18"/>
          <w:szCs w:val="18"/>
        </w:rPr>
      </w:pPr>
      <w:r>
        <w:t>This is a larger than average-sized secondary academy. The very large majority of students come from White British backgrounds.  The proportion of disabled students and those who have special edu</w:t>
      </w:r>
      <w:r w:rsidR="00043765">
        <w:t xml:space="preserve">cational needs is above average. </w:t>
      </w:r>
      <w:r>
        <w:t xml:space="preserve">The proportion supported by school action is above average.  An above average proportion of the students are eligible for the pupil premium, which provides additional funding for children in local authority care and students known to be eligible for free school meals.  The school meets the current government floor standards, which set the minimum expectations for students’ attainment and progress. </w:t>
      </w:r>
      <w:r>
        <w:rPr>
          <w:rFonts w:ascii="inherit" w:hAnsi="inherit" w:cs="Arial"/>
          <w:color w:val="000000"/>
          <w:bdr w:val="none" w:sz="0" w:space="0" w:color="auto" w:frame="1"/>
        </w:rPr>
        <w:t xml:space="preserve">At the Skegness Academy they </w:t>
      </w:r>
      <w:r w:rsidR="007026A5">
        <w:rPr>
          <w:rFonts w:ascii="inherit" w:hAnsi="inherit" w:cs="Arial"/>
          <w:color w:val="000000"/>
          <w:bdr w:val="none" w:sz="0" w:space="0" w:color="auto" w:frame="1"/>
        </w:rPr>
        <w:t>h</w:t>
      </w:r>
      <w:r>
        <w:rPr>
          <w:rFonts w:ascii="inherit" w:hAnsi="inherit" w:cs="Arial"/>
          <w:color w:val="000000"/>
          <w:bdr w:val="none" w:sz="0" w:space="0" w:color="auto" w:frame="1"/>
        </w:rPr>
        <w:t>ave high expectations of all</w:t>
      </w:r>
      <w:r w:rsidR="007026A5">
        <w:rPr>
          <w:rFonts w:ascii="inherit" w:hAnsi="inherit" w:cs="Arial"/>
          <w:color w:val="000000"/>
          <w:bdr w:val="none" w:sz="0" w:space="0" w:color="auto" w:frame="1"/>
        </w:rPr>
        <w:t xml:space="preserve"> pupils and believe in rigorous and consistent enforcement of traditional basic standards of uniform, presentation and re</w:t>
      </w:r>
      <w:r>
        <w:rPr>
          <w:rFonts w:ascii="inherit" w:hAnsi="inherit" w:cs="Arial"/>
          <w:color w:val="000000"/>
          <w:bdr w:val="none" w:sz="0" w:space="0" w:color="auto" w:frame="1"/>
        </w:rPr>
        <w:t xml:space="preserve">spect. </w:t>
      </w:r>
      <w:r w:rsidR="00F01A94">
        <w:rPr>
          <w:rFonts w:ascii="inherit" w:hAnsi="inherit" w:cs="Arial"/>
          <w:color w:val="000000"/>
          <w:bdr w:val="none" w:sz="0" w:space="0" w:color="auto" w:frame="1"/>
        </w:rPr>
        <w:t>This</w:t>
      </w:r>
      <w:r>
        <w:rPr>
          <w:rFonts w:ascii="inherit" w:hAnsi="inherit" w:cs="Arial"/>
          <w:color w:val="000000"/>
          <w:bdr w:val="none" w:sz="0" w:space="0" w:color="auto" w:frame="1"/>
        </w:rPr>
        <w:t xml:space="preserve"> </w:t>
      </w:r>
      <w:r w:rsidR="007026A5">
        <w:rPr>
          <w:rFonts w:ascii="inherit" w:hAnsi="inherit" w:cs="Arial"/>
          <w:color w:val="000000"/>
          <w:bdr w:val="none" w:sz="0" w:space="0" w:color="auto" w:frame="1"/>
        </w:rPr>
        <w:t>create</w:t>
      </w:r>
      <w:r>
        <w:rPr>
          <w:rFonts w:ascii="inherit" w:hAnsi="inherit" w:cs="Arial"/>
          <w:color w:val="000000"/>
          <w:bdr w:val="none" w:sz="0" w:space="0" w:color="auto" w:frame="1"/>
        </w:rPr>
        <w:t>s</w:t>
      </w:r>
      <w:r w:rsidR="007026A5">
        <w:rPr>
          <w:rFonts w:ascii="inherit" w:hAnsi="inherit" w:cs="Arial"/>
          <w:color w:val="000000"/>
          <w:bdr w:val="none" w:sz="0" w:space="0" w:color="auto" w:frame="1"/>
        </w:rPr>
        <w:t xml:space="preserve"> a positive climate for learning in which every pupil can reach their full potential.</w:t>
      </w:r>
    </w:p>
    <w:p w:rsidR="007026A5" w:rsidRDefault="00B94368" w:rsidP="007026A5">
      <w:pPr>
        <w:pStyle w:val="NormalWeb"/>
        <w:shd w:val="clear" w:color="auto" w:fill="FFFFFF"/>
        <w:spacing w:before="0" w:beforeAutospacing="0" w:after="0" w:afterAutospacing="0"/>
        <w:textAlignment w:val="baseline"/>
        <w:rPr>
          <w:rFonts w:ascii="Arial" w:hAnsi="Arial" w:cs="Arial"/>
          <w:color w:val="3A3A3A"/>
          <w:sz w:val="18"/>
          <w:szCs w:val="18"/>
        </w:rPr>
      </w:pPr>
      <w:r>
        <w:rPr>
          <w:rFonts w:ascii="inherit" w:hAnsi="inherit" w:cs="Arial"/>
          <w:color w:val="000000"/>
          <w:bdr w:val="none" w:sz="0" w:space="0" w:color="auto" w:frame="1"/>
        </w:rPr>
        <w:t>Their</w:t>
      </w:r>
      <w:r w:rsidR="007026A5">
        <w:rPr>
          <w:rFonts w:ascii="inherit" w:hAnsi="inherit" w:cs="Arial"/>
          <w:color w:val="000000"/>
          <w:bdr w:val="none" w:sz="0" w:space="0" w:color="auto" w:frame="1"/>
        </w:rPr>
        <w:t xml:space="preserve"> vision is to deliver first class education for pupils in a happy and secure environment so they can reach their full potential with no limit on what they can achieve.</w:t>
      </w:r>
    </w:p>
    <w:p w:rsidR="007026A5" w:rsidRDefault="00B94368" w:rsidP="007026A5">
      <w:pPr>
        <w:pStyle w:val="NormalWeb"/>
        <w:shd w:val="clear" w:color="auto" w:fill="FFFFFF"/>
        <w:spacing w:before="0" w:beforeAutospacing="0" w:after="0" w:afterAutospacing="0"/>
        <w:textAlignment w:val="baseline"/>
        <w:rPr>
          <w:rFonts w:ascii="Arial" w:hAnsi="Arial" w:cs="Arial"/>
          <w:color w:val="3A3A3A"/>
          <w:sz w:val="18"/>
          <w:szCs w:val="18"/>
        </w:rPr>
      </w:pPr>
      <w:r>
        <w:rPr>
          <w:rFonts w:ascii="inherit" w:hAnsi="inherit" w:cs="Arial"/>
          <w:color w:val="000000"/>
          <w:bdr w:val="none" w:sz="0" w:space="0" w:color="auto" w:frame="1"/>
        </w:rPr>
        <w:t>Pupils and staff</w:t>
      </w:r>
      <w:r w:rsidR="007026A5">
        <w:rPr>
          <w:rFonts w:ascii="inherit" w:hAnsi="inherit" w:cs="Arial"/>
          <w:color w:val="000000"/>
          <w:bdr w:val="none" w:sz="0" w:space="0" w:color="auto" w:frame="1"/>
        </w:rPr>
        <w:t xml:space="preserve"> see a lot of the leadership team during the Academy day. They spend a great deal of time around the Academy, visiting lessons and supporting staff to ensure that basic standards are being met and the quality of teaching and learning is consistently high</w:t>
      </w:r>
    </w:p>
    <w:p w:rsidR="00F467C4" w:rsidRDefault="00F467C4" w:rsidP="00F467C4">
      <w:pPr>
        <w:spacing w:line="240" w:lineRule="auto"/>
        <w:rPr>
          <w:rFonts w:ascii="Arial" w:hAnsi="Arial" w:cs="Arial"/>
          <w:b/>
          <w:sz w:val="28"/>
        </w:rPr>
      </w:pPr>
    </w:p>
    <w:p w:rsidR="00F467C4" w:rsidRPr="009F7701" w:rsidRDefault="00F467C4" w:rsidP="009F7701">
      <w:pPr>
        <w:spacing w:line="240" w:lineRule="auto"/>
        <w:rPr>
          <w:rFonts w:ascii="Arial" w:hAnsi="Arial" w:cs="Arial"/>
        </w:rPr>
      </w:pPr>
      <w:r>
        <w:rPr>
          <w:rFonts w:ascii="Arial" w:hAnsi="Arial" w:cs="Arial"/>
        </w:rPr>
        <w:br w:type="page"/>
      </w:r>
      <w:bookmarkStart w:id="3" w:name="DescriptionAssmtProcess"/>
      <w:r w:rsidRPr="00924BA5">
        <w:rPr>
          <w:rFonts w:ascii="Arial" w:hAnsi="Arial" w:cs="Arial"/>
          <w:b/>
          <w:sz w:val="36"/>
          <w:szCs w:val="36"/>
        </w:rPr>
        <w:lastRenderedPageBreak/>
        <w:t>Description of the Assessment Process</w:t>
      </w:r>
      <w:bookmarkEnd w:id="3"/>
    </w:p>
    <w:p w:rsidR="00F467C4" w:rsidRDefault="00F467C4" w:rsidP="00F467C4">
      <w:pPr>
        <w:spacing w:line="240" w:lineRule="auto"/>
        <w:rPr>
          <w:rFonts w:ascii="Arial" w:hAnsi="Arial" w:cs="Arial"/>
          <w:b/>
        </w:rPr>
      </w:pPr>
      <w:r w:rsidRPr="00924BA5">
        <w:rPr>
          <w:rFonts w:ascii="Arial" w:hAnsi="Arial" w:cs="Arial"/>
          <w:b/>
        </w:rPr>
        <w:t>General remarks</w:t>
      </w:r>
    </w:p>
    <w:p w:rsidR="00B94368" w:rsidRDefault="00B94368" w:rsidP="00B94368">
      <w:pPr>
        <w:spacing w:line="240" w:lineRule="auto"/>
        <w:rPr>
          <w:rFonts w:ascii="Arial" w:hAnsi="Arial" w:cs="Arial"/>
        </w:rPr>
      </w:pPr>
      <w:r w:rsidRPr="00B94368">
        <w:rPr>
          <w:rFonts w:ascii="Arial" w:hAnsi="Arial" w:cs="Arial"/>
        </w:rPr>
        <w:t>Due to the imminent maternity leave of the Director of Caree</w:t>
      </w:r>
      <w:r>
        <w:rPr>
          <w:rFonts w:ascii="Arial" w:hAnsi="Arial" w:cs="Arial"/>
        </w:rPr>
        <w:t xml:space="preserve">rs the timescales for the review </w:t>
      </w:r>
      <w:r w:rsidRPr="00B94368">
        <w:rPr>
          <w:rFonts w:ascii="Arial" w:hAnsi="Arial" w:cs="Arial"/>
        </w:rPr>
        <w:t xml:space="preserve">of the evidence </w:t>
      </w:r>
      <w:r>
        <w:rPr>
          <w:rFonts w:ascii="Arial" w:hAnsi="Arial" w:cs="Arial"/>
        </w:rPr>
        <w:t xml:space="preserve">portfolio </w:t>
      </w:r>
      <w:r w:rsidRPr="00B94368">
        <w:rPr>
          <w:rFonts w:ascii="Arial" w:hAnsi="Arial" w:cs="Arial"/>
        </w:rPr>
        <w:t xml:space="preserve">and the </w:t>
      </w:r>
      <w:r>
        <w:rPr>
          <w:rFonts w:ascii="Arial" w:hAnsi="Arial" w:cs="Arial"/>
        </w:rPr>
        <w:t xml:space="preserve">on site </w:t>
      </w:r>
      <w:r w:rsidRPr="00B94368">
        <w:rPr>
          <w:rFonts w:ascii="Arial" w:hAnsi="Arial" w:cs="Arial"/>
        </w:rPr>
        <w:t xml:space="preserve">assessment visit were shortened so that </w:t>
      </w:r>
      <w:r>
        <w:rPr>
          <w:rFonts w:ascii="Arial" w:hAnsi="Arial" w:cs="Arial"/>
        </w:rPr>
        <w:t>they could be completed pr</w:t>
      </w:r>
      <w:r w:rsidR="00043765">
        <w:rPr>
          <w:rFonts w:ascii="Arial" w:hAnsi="Arial" w:cs="Arial"/>
        </w:rPr>
        <w:t xml:space="preserve">ior to the commencement of her </w:t>
      </w:r>
      <w:r>
        <w:rPr>
          <w:rFonts w:ascii="Arial" w:hAnsi="Arial" w:cs="Arial"/>
        </w:rPr>
        <w:t xml:space="preserve">leave. The Academy had had some consultancy support so the Assessor was satisfied that this was appropriate.  </w:t>
      </w:r>
    </w:p>
    <w:p w:rsidR="00F467C4" w:rsidRDefault="00F467C4" w:rsidP="00B94368">
      <w:pPr>
        <w:spacing w:line="240" w:lineRule="auto"/>
        <w:rPr>
          <w:rFonts w:ascii="Arial" w:hAnsi="Arial" w:cs="Arial"/>
          <w:b/>
        </w:rPr>
      </w:pPr>
      <w:r w:rsidRPr="00924BA5">
        <w:rPr>
          <w:rFonts w:ascii="Arial" w:hAnsi="Arial" w:cs="Arial"/>
          <w:b/>
        </w:rPr>
        <w:t xml:space="preserve">How the assessment portfolio was used </w:t>
      </w:r>
    </w:p>
    <w:p w:rsidR="00B94368" w:rsidRPr="003D37CC" w:rsidRDefault="00B94368" w:rsidP="00B94368">
      <w:pPr>
        <w:spacing w:line="240" w:lineRule="auto"/>
        <w:rPr>
          <w:rFonts w:ascii="Arial" w:hAnsi="Arial" w:cs="Arial"/>
        </w:rPr>
      </w:pPr>
      <w:r>
        <w:rPr>
          <w:rFonts w:ascii="Arial" w:hAnsi="Arial" w:cs="Arial"/>
        </w:rPr>
        <w:t>The assessment portfolio was used to provide a comprehensive overview of the careers provision and provided the basis for  a number of question the assessor asked the Director of Careers prior to the visit and for her preparation for meeting with the academy learners.</w:t>
      </w:r>
    </w:p>
    <w:p w:rsidR="00F467C4" w:rsidRDefault="00F467C4" w:rsidP="00F467C4">
      <w:pPr>
        <w:spacing w:line="240" w:lineRule="auto"/>
        <w:rPr>
          <w:rFonts w:ascii="Arial" w:hAnsi="Arial" w:cs="Arial"/>
          <w:b/>
        </w:rPr>
      </w:pPr>
      <w:r w:rsidRPr="00924BA5">
        <w:rPr>
          <w:rFonts w:ascii="Arial" w:hAnsi="Arial" w:cs="Arial"/>
          <w:b/>
        </w:rPr>
        <w:t>How the on-site assessment was conducted</w:t>
      </w:r>
    </w:p>
    <w:p w:rsidR="00E73EE5" w:rsidRPr="009F7701" w:rsidRDefault="00B94368" w:rsidP="009F7701">
      <w:pPr>
        <w:spacing w:line="240" w:lineRule="auto"/>
        <w:rPr>
          <w:rFonts w:ascii="Arial" w:hAnsi="Arial" w:cs="Arial"/>
        </w:rPr>
      </w:pPr>
      <w:r>
        <w:rPr>
          <w:rFonts w:ascii="Arial" w:hAnsi="Arial" w:cs="Arial"/>
        </w:rPr>
        <w:t xml:space="preserve">The onsite assessment </w:t>
      </w:r>
      <w:r w:rsidR="009F7701">
        <w:rPr>
          <w:rFonts w:ascii="Arial" w:hAnsi="Arial" w:cs="Arial"/>
        </w:rPr>
        <w:t>took place in two locations as the assessor requested that for the afternoon session she did meet learners in the Bistro area which was not an ideal environment. The academy was happy to facilitate this request making an appropriate office available for the assessor</w:t>
      </w:r>
      <w:r w:rsidR="00043765">
        <w:rPr>
          <w:rFonts w:ascii="Arial" w:hAnsi="Arial" w:cs="Arial"/>
        </w:rPr>
        <w:t xml:space="preserve">’s use. There were some issues, </w:t>
      </w:r>
      <w:r w:rsidR="009F7701">
        <w:rPr>
          <w:rFonts w:ascii="Arial" w:hAnsi="Arial" w:cs="Arial"/>
        </w:rPr>
        <w:t>due to a special event</w:t>
      </w:r>
      <w:r w:rsidR="00043765">
        <w:rPr>
          <w:rFonts w:ascii="Arial" w:hAnsi="Arial" w:cs="Arial"/>
        </w:rPr>
        <w:t>,</w:t>
      </w:r>
      <w:r w:rsidR="009F7701">
        <w:rPr>
          <w:rFonts w:ascii="Arial" w:hAnsi="Arial" w:cs="Arial"/>
        </w:rPr>
        <w:t xml:space="preserve"> in seeing learners from year 8 but these were overcome by seeing a small group of these learners at lunchtime. </w:t>
      </w:r>
    </w:p>
    <w:p w:rsidR="00E73EE5" w:rsidRPr="00924BA5" w:rsidRDefault="00E73EE5" w:rsidP="00F467C4">
      <w:pPr>
        <w:spacing w:line="240" w:lineRule="auto"/>
        <w:rPr>
          <w:rFonts w:ascii="Arial" w:hAnsi="Arial" w:cs="Arial"/>
          <w:b/>
        </w:rPr>
      </w:pPr>
      <w:r>
        <w:rPr>
          <w:rFonts w:ascii="Arial" w:hAnsi="Arial" w:cs="Arial"/>
          <w:b/>
        </w:rPr>
        <w:t>Abbreviations used in the report</w:t>
      </w:r>
    </w:p>
    <w:p w:rsidR="009F7701" w:rsidRPr="009F7701" w:rsidRDefault="009F7701" w:rsidP="009F7701">
      <w:pPr>
        <w:spacing w:after="120"/>
        <w:rPr>
          <w:rFonts w:ascii="Arial" w:hAnsi="Arial" w:cs="Arial"/>
        </w:rPr>
      </w:pPr>
      <w:bookmarkStart w:id="4" w:name="AssmtSchedule"/>
      <w:r w:rsidRPr="009F7701">
        <w:rPr>
          <w:rFonts w:ascii="Arial" w:hAnsi="Arial" w:cs="Arial"/>
          <w:b/>
        </w:rPr>
        <w:t>SKA</w:t>
      </w:r>
      <w:r w:rsidRPr="009F7701">
        <w:rPr>
          <w:rFonts w:ascii="Arial" w:hAnsi="Arial" w:cs="Arial"/>
        </w:rPr>
        <w:t>- Skegness Academy</w:t>
      </w:r>
    </w:p>
    <w:p w:rsidR="009F7701" w:rsidRPr="009F7701" w:rsidRDefault="009F7701" w:rsidP="009F7701">
      <w:pPr>
        <w:spacing w:after="120"/>
        <w:rPr>
          <w:rFonts w:ascii="Arial" w:hAnsi="Arial" w:cs="Arial"/>
        </w:rPr>
      </w:pPr>
      <w:r w:rsidRPr="009F7701">
        <w:rPr>
          <w:rFonts w:ascii="Arial" w:hAnsi="Arial" w:cs="Arial"/>
          <w:b/>
        </w:rPr>
        <w:t>GAT</w:t>
      </w:r>
      <w:r w:rsidRPr="009F7701">
        <w:rPr>
          <w:rFonts w:ascii="Arial" w:hAnsi="Arial" w:cs="Arial"/>
        </w:rPr>
        <w:t>- Greenwood Academies Trust</w:t>
      </w:r>
    </w:p>
    <w:p w:rsidR="009F7701" w:rsidRPr="009F7701" w:rsidRDefault="009F7701" w:rsidP="009F7701">
      <w:pPr>
        <w:spacing w:after="120"/>
        <w:rPr>
          <w:rFonts w:ascii="Arial" w:hAnsi="Arial" w:cs="Arial"/>
        </w:rPr>
      </w:pPr>
      <w:r w:rsidRPr="009F7701">
        <w:rPr>
          <w:rFonts w:ascii="Arial" w:hAnsi="Arial" w:cs="Arial"/>
          <w:b/>
        </w:rPr>
        <w:t>EDR</w:t>
      </w:r>
      <w:r w:rsidRPr="009F7701">
        <w:rPr>
          <w:rFonts w:ascii="Arial" w:hAnsi="Arial" w:cs="Arial"/>
        </w:rPr>
        <w:t xml:space="preserve"> Elizabeth Draper- Director of Careers and CM contact</w:t>
      </w:r>
    </w:p>
    <w:p w:rsidR="009F7701" w:rsidRPr="009F7701" w:rsidRDefault="009F7701" w:rsidP="009F7701">
      <w:pPr>
        <w:spacing w:after="120"/>
        <w:rPr>
          <w:rFonts w:ascii="Arial" w:hAnsi="Arial" w:cs="Arial"/>
        </w:rPr>
      </w:pPr>
      <w:proofErr w:type="gramStart"/>
      <w:r w:rsidRPr="009F7701">
        <w:rPr>
          <w:rFonts w:ascii="Arial" w:hAnsi="Arial" w:cs="Arial"/>
          <w:b/>
        </w:rPr>
        <w:t>SDE</w:t>
      </w:r>
      <w:r w:rsidRPr="009F7701">
        <w:rPr>
          <w:rFonts w:ascii="Arial" w:hAnsi="Arial" w:cs="Arial"/>
        </w:rPr>
        <w:t xml:space="preserve"> Sarah Dempsey- independent careers adviser from Uphill Careers Solutions.</w:t>
      </w:r>
      <w:proofErr w:type="gramEnd"/>
    </w:p>
    <w:p w:rsidR="009F7701" w:rsidRPr="009F7701" w:rsidRDefault="009F7701" w:rsidP="009F7701">
      <w:pPr>
        <w:spacing w:after="120"/>
        <w:rPr>
          <w:rFonts w:ascii="Arial" w:hAnsi="Arial" w:cs="Arial"/>
        </w:rPr>
      </w:pPr>
      <w:proofErr w:type="gramStart"/>
      <w:r w:rsidRPr="009F7701">
        <w:rPr>
          <w:rFonts w:ascii="Arial" w:hAnsi="Arial" w:cs="Arial"/>
          <w:b/>
        </w:rPr>
        <w:t>UCS</w:t>
      </w:r>
      <w:r w:rsidRPr="009F7701">
        <w:rPr>
          <w:rFonts w:ascii="Arial" w:hAnsi="Arial" w:cs="Arial"/>
        </w:rPr>
        <w:t>- Uphill Careers Solutions.</w:t>
      </w:r>
      <w:proofErr w:type="gramEnd"/>
    </w:p>
    <w:p w:rsidR="009F7701" w:rsidRPr="009F7701" w:rsidRDefault="009F7701" w:rsidP="009F7701">
      <w:pPr>
        <w:spacing w:after="120"/>
        <w:rPr>
          <w:rFonts w:ascii="Arial" w:hAnsi="Arial" w:cs="Arial"/>
        </w:rPr>
      </w:pPr>
      <w:r w:rsidRPr="009F7701">
        <w:rPr>
          <w:rFonts w:ascii="Arial" w:hAnsi="Arial" w:cs="Arial"/>
          <w:b/>
        </w:rPr>
        <w:t>ESI</w:t>
      </w:r>
      <w:r w:rsidRPr="009F7701">
        <w:rPr>
          <w:rFonts w:ascii="Arial" w:hAnsi="Arial" w:cs="Arial"/>
        </w:rPr>
        <w:t xml:space="preserve">- Elizabeth Silvester -Deputy </w:t>
      </w:r>
      <w:proofErr w:type="gramStart"/>
      <w:r w:rsidRPr="009F7701">
        <w:rPr>
          <w:rFonts w:ascii="Arial" w:hAnsi="Arial" w:cs="Arial"/>
        </w:rPr>
        <w:t>principal-</w:t>
      </w:r>
      <w:proofErr w:type="gramEnd"/>
      <w:r w:rsidRPr="009F7701">
        <w:rPr>
          <w:rFonts w:ascii="Arial" w:hAnsi="Arial" w:cs="Arial"/>
        </w:rPr>
        <w:t>line manager</w:t>
      </w:r>
    </w:p>
    <w:p w:rsidR="009F7701" w:rsidRPr="009F7701" w:rsidRDefault="009F7701" w:rsidP="009F7701">
      <w:pPr>
        <w:spacing w:after="120"/>
        <w:rPr>
          <w:rFonts w:ascii="Arial" w:hAnsi="Arial" w:cs="Arial"/>
        </w:rPr>
      </w:pPr>
      <w:proofErr w:type="gramStart"/>
      <w:r w:rsidRPr="009F7701">
        <w:rPr>
          <w:rFonts w:ascii="Arial" w:hAnsi="Arial" w:cs="Arial"/>
          <w:b/>
        </w:rPr>
        <w:t>SKE</w:t>
      </w:r>
      <w:r w:rsidRPr="009F7701">
        <w:rPr>
          <w:rFonts w:ascii="Arial" w:hAnsi="Arial" w:cs="Arial"/>
        </w:rPr>
        <w:t xml:space="preserve">- Steve Kemshall- </w:t>
      </w:r>
      <w:proofErr w:type="spellStart"/>
      <w:r w:rsidRPr="009F7701">
        <w:rPr>
          <w:rFonts w:ascii="Arial" w:hAnsi="Arial" w:cs="Arial"/>
        </w:rPr>
        <w:t>Asst</w:t>
      </w:r>
      <w:proofErr w:type="spellEnd"/>
      <w:r w:rsidRPr="009F7701">
        <w:rPr>
          <w:rFonts w:ascii="Arial" w:hAnsi="Arial" w:cs="Arial"/>
        </w:rPr>
        <w:t xml:space="preserve"> principal in charge of Y11 and Pupil Premium cohort.</w:t>
      </w:r>
      <w:proofErr w:type="gramEnd"/>
    </w:p>
    <w:p w:rsidR="009F7701" w:rsidRPr="009F7701" w:rsidRDefault="009F7701" w:rsidP="009F7701">
      <w:pPr>
        <w:spacing w:after="120"/>
        <w:rPr>
          <w:rFonts w:ascii="Arial" w:hAnsi="Arial" w:cs="Arial"/>
        </w:rPr>
      </w:pPr>
      <w:r w:rsidRPr="009F7701">
        <w:rPr>
          <w:rFonts w:ascii="Arial" w:hAnsi="Arial" w:cs="Arial"/>
          <w:b/>
        </w:rPr>
        <w:t>LOL</w:t>
      </w:r>
      <w:r w:rsidRPr="009F7701">
        <w:rPr>
          <w:rFonts w:ascii="Arial" w:hAnsi="Arial" w:cs="Arial"/>
        </w:rPr>
        <w:t xml:space="preserve">- Lara </w:t>
      </w:r>
      <w:r w:rsidR="00F01A94" w:rsidRPr="009F7701">
        <w:rPr>
          <w:rFonts w:ascii="Arial" w:hAnsi="Arial" w:cs="Arial"/>
        </w:rPr>
        <w:t>Oldfield</w:t>
      </w:r>
      <w:r w:rsidRPr="009F7701">
        <w:rPr>
          <w:rFonts w:ascii="Arial" w:hAnsi="Arial" w:cs="Arial"/>
        </w:rPr>
        <w:t xml:space="preserve"> - Head of Sixth form</w:t>
      </w:r>
    </w:p>
    <w:p w:rsidR="009F7701" w:rsidRPr="009F7701" w:rsidRDefault="009F7701" w:rsidP="009F7701">
      <w:pPr>
        <w:spacing w:after="120"/>
        <w:rPr>
          <w:rFonts w:ascii="Arial" w:hAnsi="Arial" w:cs="Arial"/>
        </w:rPr>
      </w:pPr>
      <w:r w:rsidRPr="009F7701">
        <w:rPr>
          <w:rFonts w:ascii="Arial" w:hAnsi="Arial" w:cs="Arial"/>
          <w:b/>
        </w:rPr>
        <w:t>HOD</w:t>
      </w:r>
      <w:r w:rsidRPr="009F7701">
        <w:rPr>
          <w:rFonts w:ascii="Arial" w:hAnsi="Arial" w:cs="Arial"/>
        </w:rPr>
        <w:t xml:space="preserve"> Head of Year</w:t>
      </w:r>
    </w:p>
    <w:p w:rsidR="009F7701" w:rsidRPr="009F7701" w:rsidRDefault="009F7701" w:rsidP="009F7701">
      <w:pPr>
        <w:spacing w:after="120"/>
        <w:rPr>
          <w:rFonts w:ascii="Arial" w:hAnsi="Arial" w:cs="Arial"/>
        </w:rPr>
      </w:pPr>
      <w:r w:rsidRPr="009F7701">
        <w:rPr>
          <w:rFonts w:ascii="Arial" w:hAnsi="Arial" w:cs="Arial"/>
          <w:b/>
        </w:rPr>
        <w:t>DHOY</w:t>
      </w:r>
      <w:r w:rsidRPr="009F7701">
        <w:rPr>
          <w:rFonts w:ascii="Arial" w:hAnsi="Arial" w:cs="Arial"/>
        </w:rPr>
        <w:t>- Deputy Head of Year</w:t>
      </w:r>
    </w:p>
    <w:p w:rsidR="009F7701" w:rsidRPr="009F7701" w:rsidRDefault="009F7701" w:rsidP="009F7701">
      <w:pPr>
        <w:spacing w:after="120"/>
        <w:rPr>
          <w:rFonts w:ascii="Arial" w:hAnsi="Arial" w:cs="Arial"/>
        </w:rPr>
      </w:pPr>
      <w:r w:rsidRPr="009F7701">
        <w:rPr>
          <w:rFonts w:ascii="Arial" w:hAnsi="Arial" w:cs="Arial"/>
          <w:b/>
        </w:rPr>
        <w:t>SLT</w:t>
      </w:r>
      <w:r w:rsidRPr="009F7701">
        <w:rPr>
          <w:rFonts w:ascii="Arial" w:hAnsi="Arial" w:cs="Arial"/>
        </w:rPr>
        <w:t>- Senior Leadership Team</w:t>
      </w:r>
    </w:p>
    <w:p w:rsidR="009F7701" w:rsidRPr="009F7701" w:rsidRDefault="009F7701" w:rsidP="009F7701">
      <w:pPr>
        <w:spacing w:after="120"/>
        <w:rPr>
          <w:rFonts w:ascii="Arial" w:hAnsi="Arial" w:cs="Arial"/>
        </w:rPr>
      </w:pPr>
      <w:r w:rsidRPr="009F7701">
        <w:rPr>
          <w:rFonts w:ascii="Arial" w:hAnsi="Arial" w:cs="Arial"/>
          <w:b/>
        </w:rPr>
        <w:t>FSM</w:t>
      </w:r>
      <w:r w:rsidRPr="009F7701">
        <w:rPr>
          <w:rFonts w:ascii="Arial" w:hAnsi="Arial" w:cs="Arial"/>
        </w:rPr>
        <w:t>- Free school meals</w:t>
      </w:r>
    </w:p>
    <w:p w:rsidR="009F7701" w:rsidRPr="009F7701" w:rsidRDefault="009F7701" w:rsidP="009F7701">
      <w:pPr>
        <w:spacing w:after="120"/>
        <w:rPr>
          <w:rFonts w:ascii="Arial" w:hAnsi="Arial" w:cs="Arial"/>
        </w:rPr>
      </w:pPr>
      <w:r w:rsidRPr="009F7701">
        <w:rPr>
          <w:rFonts w:ascii="Arial" w:hAnsi="Arial" w:cs="Arial"/>
          <w:b/>
        </w:rPr>
        <w:t>PP</w:t>
      </w:r>
      <w:r w:rsidRPr="009F7701">
        <w:rPr>
          <w:rFonts w:ascii="Arial" w:hAnsi="Arial" w:cs="Arial"/>
        </w:rPr>
        <w:t>- Pupil Premium</w:t>
      </w:r>
    </w:p>
    <w:p w:rsidR="009F7701" w:rsidRPr="009F7701" w:rsidRDefault="009F7701" w:rsidP="009F7701">
      <w:pPr>
        <w:spacing w:after="120"/>
        <w:rPr>
          <w:rFonts w:ascii="Arial" w:hAnsi="Arial" w:cs="Arial"/>
        </w:rPr>
      </w:pPr>
      <w:r w:rsidRPr="009F7701">
        <w:rPr>
          <w:rFonts w:ascii="Arial" w:hAnsi="Arial" w:cs="Arial"/>
          <w:b/>
        </w:rPr>
        <w:t>BGU</w:t>
      </w:r>
      <w:r w:rsidRPr="009F7701">
        <w:rPr>
          <w:rFonts w:ascii="Arial" w:hAnsi="Arial" w:cs="Arial"/>
        </w:rPr>
        <w:t xml:space="preserve">- Bishop </w:t>
      </w:r>
      <w:proofErr w:type="spellStart"/>
      <w:r w:rsidRPr="009F7701">
        <w:rPr>
          <w:rFonts w:ascii="Arial" w:hAnsi="Arial" w:cs="Arial"/>
        </w:rPr>
        <w:t>Grosseteste</w:t>
      </w:r>
      <w:proofErr w:type="spellEnd"/>
      <w:r w:rsidRPr="009F7701">
        <w:rPr>
          <w:rFonts w:ascii="Arial" w:hAnsi="Arial" w:cs="Arial"/>
        </w:rPr>
        <w:t xml:space="preserve"> University</w:t>
      </w:r>
    </w:p>
    <w:p w:rsidR="009F7701" w:rsidRPr="009F7701" w:rsidRDefault="009F7701" w:rsidP="009F7701">
      <w:pPr>
        <w:spacing w:after="120"/>
        <w:rPr>
          <w:rFonts w:ascii="Arial" w:hAnsi="Arial" w:cs="Arial"/>
        </w:rPr>
      </w:pPr>
      <w:r w:rsidRPr="009F7701">
        <w:rPr>
          <w:rFonts w:ascii="Arial" w:hAnsi="Arial" w:cs="Arial"/>
          <w:b/>
        </w:rPr>
        <w:t>BOC</w:t>
      </w:r>
      <w:r w:rsidRPr="009F7701">
        <w:rPr>
          <w:rFonts w:ascii="Arial" w:hAnsi="Arial" w:cs="Arial"/>
        </w:rPr>
        <w:t>- Boston College</w:t>
      </w:r>
    </w:p>
    <w:p w:rsidR="00F467C4" w:rsidRDefault="009F7701" w:rsidP="009F7701">
      <w:pPr>
        <w:spacing w:after="120"/>
        <w:rPr>
          <w:rFonts w:ascii="Arial" w:hAnsi="Arial" w:cs="Arial"/>
        </w:rPr>
      </w:pPr>
      <w:r w:rsidRPr="009F7701">
        <w:rPr>
          <w:rFonts w:ascii="Arial" w:hAnsi="Arial" w:cs="Arial"/>
          <w:b/>
        </w:rPr>
        <w:t>LRC</w:t>
      </w:r>
      <w:r w:rsidRPr="009F7701">
        <w:rPr>
          <w:rFonts w:ascii="Arial" w:hAnsi="Arial" w:cs="Arial"/>
        </w:rPr>
        <w:t xml:space="preserve">- Lincolnshire </w:t>
      </w:r>
      <w:r>
        <w:rPr>
          <w:rFonts w:ascii="Arial" w:hAnsi="Arial" w:cs="Arial"/>
        </w:rPr>
        <w:t>Regional College</w:t>
      </w:r>
    </w:p>
    <w:p w:rsidR="00F467C4" w:rsidRDefault="00F467C4" w:rsidP="00F467C4">
      <w:pPr>
        <w:rPr>
          <w:rFonts w:ascii="Arial" w:hAnsi="Arial" w:cs="Arial"/>
          <w:b/>
          <w:sz w:val="36"/>
          <w:szCs w:val="36"/>
        </w:rPr>
      </w:pPr>
      <w:r>
        <w:rPr>
          <w:rFonts w:ascii="Arial" w:hAnsi="Arial" w:cs="Arial"/>
          <w:b/>
          <w:sz w:val="36"/>
          <w:szCs w:val="36"/>
        </w:rPr>
        <w:br w:type="page"/>
      </w:r>
    </w:p>
    <w:p w:rsidR="00F467C4" w:rsidRPr="00924BA5" w:rsidRDefault="00F467C4" w:rsidP="00F467C4">
      <w:pPr>
        <w:spacing w:line="240" w:lineRule="auto"/>
        <w:rPr>
          <w:rFonts w:ascii="Arial" w:hAnsi="Arial" w:cs="Arial"/>
          <w:b/>
          <w:sz w:val="36"/>
          <w:szCs w:val="36"/>
        </w:rPr>
      </w:pPr>
      <w:r w:rsidRPr="00924BA5">
        <w:rPr>
          <w:rFonts w:ascii="Arial" w:hAnsi="Arial" w:cs="Arial"/>
          <w:b/>
          <w:sz w:val="36"/>
          <w:szCs w:val="36"/>
        </w:rPr>
        <w:lastRenderedPageBreak/>
        <w:t>Assessment Schedule</w:t>
      </w:r>
    </w:p>
    <w:tbl>
      <w:tblPr>
        <w:tblStyle w:val="TableGrid"/>
        <w:tblpPr w:leftFromText="180" w:rightFromText="180" w:vertAnchor="text" w:horzAnchor="margin" w:tblpY="1020"/>
        <w:tblW w:w="0" w:type="auto"/>
        <w:tblLook w:val="04A0" w:firstRow="1" w:lastRow="0" w:firstColumn="1" w:lastColumn="0" w:noHBand="0" w:noVBand="1"/>
      </w:tblPr>
      <w:tblGrid>
        <w:gridCol w:w="4621"/>
        <w:gridCol w:w="4621"/>
      </w:tblGrid>
      <w:tr w:rsidR="00F467C4" w:rsidTr="00F467C4">
        <w:tc>
          <w:tcPr>
            <w:tcW w:w="4621" w:type="dxa"/>
          </w:tcPr>
          <w:p w:rsidR="009F7701" w:rsidRPr="009F7701" w:rsidRDefault="009F7701" w:rsidP="009F7701">
            <w:pPr>
              <w:shd w:val="clear" w:color="auto" w:fill="FFFFFF"/>
              <w:ind w:left="0"/>
              <w:rPr>
                <w:rFonts w:ascii="Arial" w:eastAsia="Times New Roman" w:hAnsi="Arial" w:cs="Arial"/>
                <w:color w:val="222222"/>
                <w:sz w:val="19"/>
                <w:szCs w:val="19"/>
                <w:lang w:eastAsia="en-GB"/>
              </w:rPr>
            </w:pPr>
            <w:bookmarkStart w:id="5" w:name="StandardManagement"/>
            <w:bookmarkEnd w:id="4"/>
            <w:r w:rsidRPr="009F7701">
              <w:rPr>
                <w:rFonts w:ascii="Arial" w:eastAsia="Times New Roman" w:hAnsi="Arial" w:cs="Arial"/>
                <w:color w:val="000000"/>
                <w:sz w:val="24"/>
                <w:szCs w:val="24"/>
                <w:lang w:eastAsia="en-GB"/>
              </w:rPr>
              <w:t>8:45 Arrival </w:t>
            </w:r>
          </w:p>
          <w:p w:rsidR="00F467C4" w:rsidRDefault="00F467C4" w:rsidP="00F467C4">
            <w:pPr>
              <w:ind w:left="0"/>
              <w:rPr>
                <w:rFonts w:ascii="Arial" w:hAnsi="Arial" w:cs="Arial"/>
                <w:b/>
                <w:sz w:val="36"/>
                <w:szCs w:val="28"/>
              </w:rPr>
            </w:pPr>
          </w:p>
        </w:tc>
        <w:tc>
          <w:tcPr>
            <w:tcW w:w="4621" w:type="dxa"/>
          </w:tcPr>
          <w:p w:rsidR="00F467C4" w:rsidRDefault="00F467C4" w:rsidP="00F467C4">
            <w:pPr>
              <w:ind w:left="0"/>
              <w:rPr>
                <w:rFonts w:ascii="Arial" w:hAnsi="Arial" w:cs="Arial"/>
                <w:b/>
                <w:sz w:val="36"/>
                <w:szCs w:val="28"/>
              </w:rPr>
            </w:pPr>
          </w:p>
        </w:tc>
      </w:tr>
      <w:tr w:rsidR="00F467C4" w:rsidTr="00F467C4">
        <w:tc>
          <w:tcPr>
            <w:tcW w:w="4621" w:type="dxa"/>
          </w:tcPr>
          <w:p w:rsidR="009F7701" w:rsidRPr="009F7701" w:rsidRDefault="00DD1933" w:rsidP="009F7701">
            <w:pPr>
              <w:shd w:val="clear" w:color="auto" w:fill="FFFFFF"/>
              <w:ind w:left="0"/>
              <w:rPr>
                <w:rFonts w:ascii="Arial" w:eastAsia="Times New Roman" w:hAnsi="Arial" w:cs="Arial"/>
                <w:color w:val="222222"/>
                <w:sz w:val="19"/>
                <w:szCs w:val="19"/>
                <w:lang w:eastAsia="en-GB"/>
              </w:rPr>
            </w:pPr>
            <w:r>
              <w:rPr>
                <w:rFonts w:ascii="Arial" w:eastAsia="Times New Roman" w:hAnsi="Arial" w:cs="Arial"/>
                <w:color w:val="000000"/>
                <w:sz w:val="24"/>
                <w:szCs w:val="24"/>
                <w:lang w:eastAsia="en-GB"/>
              </w:rPr>
              <w:t>8:55</w:t>
            </w:r>
            <w:r w:rsidR="009F7701">
              <w:rPr>
                <w:rFonts w:ascii="Arial" w:eastAsia="Times New Roman" w:hAnsi="Arial" w:cs="Arial"/>
                <w:color w:val="000000"/>
                <w:sz w:val="24"/>
                <w:szCs w:val="24"/>
                <w:lang w:eastAsia="en-GB"/>
              </w:rPr>
              <w:t xml:space="preserve"> </w:t>
            </w:r>
          </w:p>
          <w:p w:rsidR="00F467C4" w:rsidRDefault="00F467C4" w:rsidP="00F467C4">
            <w:pPr>
              <w:ind w:left="0"/>
              <w:rPr>
                <w:rFonts w:ascii="Arial" w:hAnsi="Arial" w:cs="Arial"/>
                <w:b/>
                <w:sz w:val="36"/>
                <w:szCs w:val="28"/>
              </w:rPr>
            </w:pPr>
          </w:p>
        </w:tc>
        <w:tc>
          <w:tcPr>
            <w:tcW w:w="4621" w:type="dxa"/>
          </w:tcPr>
          <w:p w:rsidR="00F467C4" w:rsidRDefault="009F7701" w:rsidP="00F467C4">
            <w:pPr>
              <w:ind w:left="0"/>
              <w:rPr>
                <w:rFonts w:ascii="Arial" w:hAnsi="Arial" w:cs="Arial"/>
                <w:b/>
                <w:sz w:val="36"/>
                <w:szCs w:val="28"/>
              </w:rPr>
            </w:pPr>
            <w:r w:rsidRPr="009F7701">
              <w:rPr>
                <w:rFonts w:ascii="Arial" w:eastAsia="Times New Roman" w:hAnsi="Arial" w:cs="Arial"/>
                <w:color w:val="000000"/>
                <w:sz w:val="24"/>
                <w:szCs w:val="24"/>
                <w:lang w:eastAsia="en-GB"/>
              </w:rPr>
              <w:t>Liz Draper and</w:t>
            </w:r>
            <w:r w:rsidRPr="009F7701">
              <w:rPr>
                <w:rFonts w:ascii="Arial" w:eastAsiaTheme="minorEastAsia" w:hAnsi="Arial" w:cs="Arial"/>
                <w:sz w:val="32"/>
                <w:szCs w:val="32"/>
                <w:lang w:eastAsia="en-GB"/>
              </w:rPr>
              <w:t xml:space="preserve"> </w:t>
            </w:r>
            <w:r w:rsidRPr="009F7701">
              <w:rPr>
                <w:rFonts w:ascii="Arial" w:eastAsia="Times New Roman" w:hAnsi="Arial" w:cs="Arial"/>
                <w:color w:val="000000"/>
                <w:sz w:val="24"/>
                <w:szCs w:val="24"/>
                <w:lang w:eastAsia="en-GB"/>
              </w:rPr>
              <w:t>L</w:t>
            </w:r>
            <w:r w:rsidR="00DD1933">
              <w:rPr>
                <w:rFonts w:ascii="Arial" w:eastAsia="Times New Roman" w:hAnsi="Arial" w:cs="Arial"/>
                <w:color w:val="000000"/>
                <w:sz w:val="24"/>
                <w:szCs w:val="24"/>
                <w:lang w:eastAsia="en-GB"/>
              </w:rPr>
              <w:t>ara O</w:t>
            </w:r>
            <w:r w:rsidRPr="009F7701">
              <w:rPr>
                <w:rFonts w:ascii="Arial" w:eastAsia="Times New Roman" w:hAnsi="Arial" w:cs="Arial"/>
                <w:color w:val="000000"/>
                <w:sz w:val="24"/>
                <w:szCs w:val="24"/>
                <w:lang w:eastAsia="en-GB"/>
              </w:rPr>
              <w:t xml:space="preserve">ldfield - Head of Sixth form </w:t>
            </w:r>
            <w:r>
              <w:rPr>
                <w:rFonts w:ascii="Arial" w:eastAsia="Times New Roman" w:hAnsi="Arial" w:cs="Arial"/>
                <w:color w:val="000000"/>
                <w:sz w:val="24"/>
                <w:szCs w:val="24"/>
                <w:lang w:eastAsia="en-GB"/>
              </w:rPr>
              <w:t xml:space="preserve"> </w:t>
            </w:r>
          </w:p>
        </w:tc>
      </w:tr>
      <w:tr w:rsidR="00F467C4" w:rsidTr="00F467C4">
        <w:tc>
          <w:tcPr>
            <w:tcW w:w="4621" w:type="dxa"/>
          </w:tcPr>
          <w:p w:rsidR="00F467C4" w:rsidRPr="00DD1933" w:rsidRDefault="00DD1933" w:rsidP="00F467C4">
            <w:pPr>
              <w:ind w:left="0"/>
              <w:rPr>
                <w:rFonts w:ascii="Arial" w:hAnsi="Arial" w:cs="Arial"/>
              </w:rPr>
            </w:pPr>
            <w:r>
              <w:rPr>
                <w:rFonts w:ascii="Arial" w:hAnsi="Arial" w:cs="Arial"/>
              </w:rPr>
              <w:t>9.30</w:t>
            </w:r>
          </w:p>
        </w:tc>
        <w:tc>
          <w:tcPr>
            <w:tcW w:w="4621" w:type="dxa"/>
          </w:tcPr>
          <w:p w:rsidR="00F467C4" w:rsidRPr="00DD1933" w:rsidRDefault="00DD1933" w:rsidP="00F467C4">
            <w:pPr>
              <w:ind w:left="0"/>
              <w:rPr>
                <w:rFonts w:ascii="Arial" w:hAnsi="Arial" w:cs="Arial"/>
              </w:rPr>
            </w:pPr>
            <w:r>
              <w:rPr>
                <w:rFonts w:ascii="Arial" w:hAnsi="Arial" w:cs="Arial"/>
              </w:rPr>
              <w:t>Y7 learners</w:t>
            </w:r>
          </w:p>
        </w:tc>
      </w:tr>
      <w:tr w:rsidR="00F467C4" w:rsidTr="00F467C4">
        <w:tc>
          <w:tcPr>
            <w:tcW w:w="4621" w:type="dxa"/>
          </w:tcPr>
          <w:p w:rsidR="00F467C4" w:rsidRPr="00DD1933" w:rsidRDefault="00DD1933" w:rsidP="00F467C4">
            <w:pPr>
              <w:ind w:left="0"/>
              <w:rPr>
                <w:rFonts w:ascii="Arial" w:hAnsi="Arial" w:cs="Arial"/>
              </w:rPr>
            </w:pPr>
            <w:r>
              <w:rPr>
                <w:rFonts w:ascii="Arial" w:hAnsi="Arial" w:cs="Arial"/>
              </w:rPr>
              <w:t>9.55</w:t>
            </w:r>
          </w:p>
        </w:tc>
        <w:tc>
          <w:tcPr>
            <w:tcW w:w="4621" w:type="dxa"/>
          </w:tcPr>
          <w:p w:rsidR="00F467C4" w:rsidRPr="00DD1933" w:rsidRDefault="00DD1933" w:rsidP="00F467C4">
            <w:pPr>
              <w:ind w:left="0"/>
              <w:rPr>
                <w:rFonts w:ascii="Arial" w:hAnsi="Arial" w:cs="Arial"/>
              </w:rPr>
            </w:pPr>
            <w:r>
              <w:rPr>
                <w:rFonts w:ascii="Arial" w:hAnsi="Arial" w:cs="Arial"/>
              </w:rPr>
              <w:t>Y8 learner ( rescheduled on day to lunchtime)</w:t>
            </w:r>
          </w:p>
        </w:tc>
      </w:tr>
      <w:tr w:rsidR="00F467C4" w:rsidTr="00F467C4">
        <w:tc>
          <w:tcPr>
            <w:tcW w:w="4621" w:type="dxa"/>
          </w:tcPr>
          <w:p w:rsidR="00F467C4" w:rsidRPr="00DD1933" w:rsidRDefault="00DD1933" w:rsidP="00F467C4">
            <w:pPr>
              <w:ind w:left="0"/>
              <w:rPr>
                <w:rFonts w:ascii="Arial" w:hAnsi="Arial" w:cs="Arial"/>
              </w:rPr>
            </w:pPr>
            <w:r>
              <w:rPr>
                <w:rFonts w:ascii="Arial" w:hAnsi="Arial" w:cs="Arial"/>
              </w:rPr>
              <w:t>10.20</w:t>
            </w:r>
          </w:p>
        </w:tc>
        <w:tc>
          <w:tcPr>
            <w:tcW w:w="4621" w:type="dxa"/>
          </w:tcPr>
          <w:p w:rsidR="00F467C4" w:rsidRPr="00DD1933" w:rsidRDefault="00DD1933" w:rsidP="00F467C4">
            <w:pPr>
              <w:ind w:left="0"/>
              <w:rPr>
                <w:rFonts w:ascii="Arial" w:hAnsi="Arial" w:cs="Arial"/>
              </w:rPr>
            </w:pPr>
            <w:r>
              <w:rPr>
                <w:rFonts w:ascii="Arial" w:hAnsi="Arial" w:cs="Arial"/>
              </w:rPr>
              <w:t xml:space="preserve">Y9 learners </w:t>
            </w:r>
          </w:p>
        </w:tc>
      </w:tr>
      <w:tr w:rsidR="00F467C4" w:rsidTr="00F467C4">
        <w:tc>
          <w:tcPr>
            <w:tcW w:w="4621" w:type="dxa"/>
          </w:tcPr>
          <w:p w:rsidR="00F467C4" w:rsidRPr="00DD1933" w:rsidRDefault="00DD1933" w:rsidP="00F467C4">
            <w:pPr>
              <w:ind w:left="0"/>
              <w:rPr>
                <w:rFonts w:ascii="Arial" w:hAnsi="Arial" w:cs="Arial"/>
              </w:rPr>
            </w:pPr>
            <w:r>
              <w:rPr>
                <w:rFonts w:ascii="Arial" w:hAnsi="Arial" w:cs="Arial"/>
              </w:rPr>
              <w:t>10.45</w:t>
            </w:r>
          </w:p>
        </w:tc>
        <w:tc>
          <w:tcPr>
            <w:tcW w:w="4621" w:type="dxa"/>
          </w:tcPr>
          <w:p w:rsidR="00F467C4" w:rsidRPr="00DD1933" w:rsidRDefault="00DD1933" w:rsidP="00F467C4">
            <w:pPr>
              <w:ind w:left="0"/>
              <w:rPr>
                <w:rFonts w:ascii="Arial" w:hAnsi="Arial" w:cs="Arial"/>
              </w:rPr>
            </w:pPr>
            <w:r>
              <w:rPr>
                <w:rFonts w:ascii="Arial" w:hAnsi="Arial" w:cs="Arial"/>
              </w:rPr>
              <w:t>Break</w:t>
            </w:r>
          </w:p>
        </w:tc>
      </w:tr>
      <w:tr w:rsidR="00F467C4" w:rsidTr="00F467C4">
        <w:tc>
          <w:tcPr>
            <w:tcW w:w="4621" w:type="dxa"/>
          </w:tcPr>
          <w:p w:rsidR="00F467C4" w:rsidRPr="00DD1933" w:rsidRDefault="00DD1933" w:rsidP="00F467C4">
            <w:pPr>
              <w:ind w:left="0"/>
              <w:rPr>
                <w:rFonts w:ascii="Arial" w:hAnsi="Arial" w:cs="Arial"/>
              </w:rPr>
            </w:pPr>
            <w:r>
              <w:rPr>
                <w:rFonts w:ascii="Arial" w:hAnsi="Arial" w:cs="Arial"/>
              </w:rPr>
              <w:t>11.00</w:t>
            </w:r>
          </w:p>
        </w:tc>
        <w:tc>
          <w:tcPr>
            <w:tcW w:w="4621" w:type="dxa"/>
          </w:tcPr>
          <w:p w:rsidR="00F467C4" w:rsidRPr="00DD1933" w:rsidRDefault="00DD1933" w:rsidP="00F467C4">
            <w:pPr>
              <w:ind w:left="0"/>
              <w:rPr>
                <w:rFonts w:ascii="Arial" w:hAnsi="Arial" w:cs="Arial"/>
              </w:rPr>
            </w:pPr>
            <w:r>
              <w:rPr>
                <w:rFonts w:ascii="Arial" w:hAnsi="Arial" w:cs="Arial"/>
              </w:rPr>
              <w:t>Y10 learners</w:t>
            </w:r>
          </w:p>
        </w:tc>
      </w:tr>
      <w:tr w:rsidR="00F467C4" w:rsidTr="00F467C4">
        <w:tc>
          <w:tcPr>
            <w:tcW w:w="4621" w:type="dxa"/>
          </w:tcPr>
          <w:p w:rsidR="00F467C4" w:rsidRPr="00DD1933" w:rsidRDefault="00DD1933" w:rsidP="00F467C4">
            <w:pPr>
              <w:ind w:left="0"/>
              <w:rPr>
                <w:rFonts w:ascii="Arial" w:hAnsi="Arial" w:cs="Arial"/>
              </w:rPr>
            </w:pPr>
            <w:r>
              <w:rPr>
                <w:rFonts w:ascii="Arial" w:hAnsi="Arial" w:cs="Arial"/>
              </w:rPr>
              <w:t>11.50</w:t>
            </w:r>
          </w:p>
        </w:tc>
        <w:tc>
          <w:tcPr>
            <w:tcW w:w="4621" w:type="dxa"/>
          </w:tcPr>
          <w:p w:rsidR="00F467C4" w:rsidRPr="00DD1933" w:rsidRDefault="00DD1933" w:rsidP="00F467C4">
            <w:pPr>
              <w:ind w:left="0"/>
              <w:rPr>
                <w:rFonts w:ascii="Arial" w:hAnsi="Arial" w:cs="Arial"/>
              </w:rPr>
            </w:pPr>
            <w:r>
              <w:rPr>
                <w:rFonts w:ascii="Arial" w:hAnsi="Arial" w:cs="Arial"/>
              </w:rPr>
              <w:t>Y11 learners</w:t>
            </w:r>
          </w:p>
        </w:tc>
      </w:tr>
      <w:tr w:rsidR="00DD1933" w:rsidTr="00F467C4">
        <w:tc>
          <w:tcPr>
            <w:tcW w:w="4621" w:type="dxa"/>
          </w:tcPr>
          <w:p w:rsidR="00DD1933" w:rsidRPr="00DD1933" w:rsidRDefault="00DD1933" w:rsidP="00F467C4">
            <w:pPr>
              <w:ind w:left="0"/>
              <w:rPr>
                <w:rFonts w:ascii="Arial" w:hAnsi="Arial" w:cs="Arial"/>
              </w:rPr>
            </w:pPr>
            <w:r>
              <w:rPr>
                <w:rFonts w:ascii="Arial" w:hAnsi="Arial" w:cs="Arial"/>
              </w:rPr>
              <w:t>12..40</w:t>
            </w:r>
          </w:p>
        </w:tc>
        <w:tc>
          <w:tcPr>
            <w:tcW w:w="4621" w:type="dxa"/>
          </w:tcPr>
          <w:p w:rsidR="00DD1933" w:rsidRDefault="00DD1933" w:rsidP="00F467C4">
            <w:pPr>
              <w:ind w:left="0"/>
              <w:rPr>
                <w:rFonts w:ascii="Arial" w:hAnsi="Arial" w:cs="Arial"/>
              </w:rPr>
            </w:pPr>
            <w:r>
              <w:rPr>
                <w:rFonts w:ascii="Arial" w:hAnsi="Arial" w:cs="Arial"/>
              </w:rPr>
              <w:t>Lunch meeting with independent guidance professional plus other academy staff</w:t>
            </w:r>
          </w:p>
          <w:p w:rsidR="00DD1933" w:rsidRPr="00DD1933" w:rsidRDefault="00DD1933" w:rsidP="00F467C4">
            <w:pPr>
              <w:ind w:left="0"/>
              <w:rPr>
                <w:rFonts w:ascii="Arial" w:hAnsi="Arial" w:cs="Arial"/>
              </w:rPr>
            </w:pPr>
            <w:r>
              <w:rPr>
                <w:rFonts w:ascii="Arial" w:hAnsi="Arial" w:cs="Arial"/>
              </w:rPr>
              <w:t>Y8 learners</w:t>
            </w:r>
          </w:p>
        </w:tc>
      </w:tr>
      <w:tr w:rsidR="00DD1933" w:rsidTr="00F467C4">
        <w:tc>
          <w:tcPr>
            <w:tcW w:w="4621" w:type="dxa"/>
          </w:tcPr>
          <w:p w:rsidR="00DD1933" w:rsidRPr="00DD1933" w:rsidRDefault="00DD1933" w:rsidP="00F467C4">
            <w:pPr>
              <w:ind w:left="0"/>
              <w:rPr>
                <w:rFonts w:ascii="Arial" w:hAnsi="Arial" w:cs="Arial"/>
              </w:rPr>
            </w:pPr>
            <w:r>
              <w:rPr>
                <w:rFonts w:ascii="Arial" w:hAnsi="Arial" w:cs="Arial"/>
              </w:rPr>
              <w:t>1.30</w:t>
            </w:r>
          </w:p>
        </w:tc>
        <w:tc>
          <w:tcPr>
            <w:tcW w:w="4621" w:type="dxa"/>
          </w:tcPr>
          <w:p w:rsidR="00DD1933" w:rsidRPr="00DD1933" w:rsidRDefault="00DD1933" w:rsidP="00F467C4">
            <w:pPr>
              <w:ind w:left="0"/>
              <w:rPr>
                <w:rFonts w:ascii="Arial" w:hAnsi="Arial" w:cs="Arial"/>
              </w:rPr>
            </w:pPr>
            <w:r>
              <w:rPr>
                <w:rFonts w:ascii="Arial" w:hAnsi="Arial" w:cs="Arial"/>
              </w:rPr>
              <w:t xml:space="preserve">Y12 learners </w:t>
            </w:r>
          </w:p>
        </w:tc>
      </w:tr>
      <w:tr w:rsidR="00DD1933" w:rsidTr="00F467C4">
        <w:tc>
          <w:tcPr>
            <w:tcW w:w="4621" w:type="dxa"/>
          </w:tcPr>
          <w:p w:rsidR="00DD1933" w:rsidRPr="00DD1933" w:rsidRDefault="00DD1933" w:rsidP="00F467C4">
            <w:pPr>
              <w:ind w:left="0"/>
              <w:rPr>
                <w:rFonts w:ascii="Arial" w:hAnsi="Arial" w:cs="Arial"/>
              </w:rPr>
            </w:pPr>
            <w:r>
              <w:rPr>
                <w:rFonts w:ascii="Arial" w:hAnsi="Arial" w:cs="Arial"/>
              </w:rPr>
              <w:t>2.20</w:t>
            </w:r>
          </w:p>
        </w:tc>
        <w:tc>
          <w:tcPr>
            <w:tcW w:w="4621" w:type="dxa"/>
          </w:tcPr>
          <w:p w:rsidR="00DD1933" w:rsidRPr="00DD1933" w:rsidRDefault="00DD1933" w:rsidP="00F467C4">
            <w:pPr>
              <w:ind w:left="0"/>
              <w:rPr>
                <w:rFonts w:ascii="Arial" w:hAnsi="Arial" w:cs="Arial"/>
              </w:rPr>
            </w:pPr>
            <w:r>
              <w:rPr>
                <w:rFonts w:ascii="Arial" w:hAnsi="Arial" w:cs="Arial"/>
              </w:rPr>
              <w:t>Y13 learners</w:t>
            </w:r>
          </w:p>
        </w:tc>
      </w:tr>
      <w:tr w:rsidR="00DD1933" w:rsidTr="00F467C4">
        <w:tc>
          <w:tcPr>
            <w:tcW w:w="4621" w:type="dxa"/>
          </w:tcPr>
          <w:p w:rsidR="00DD1933" w:rsidRPr="00DD1933" w:rsidRDefault="00DD1933" w:rsidP="00F467C4">
            <w:pPr>
              <w:ind w:left="0"/>
              <w:rPr>
                <w:rFonts w:ascii="Arial" w:hAnsi="Arial" w:cs="Arial"/>
              </w:rPr>
            </w:pPr>
            <w:r>
              <w:rPr>
                <w:rFonts w:ascii="Arial" w:hAnsi="Arial" w:cs="Arial"/>
              </w:rPr>
              <w:t>3.00</w:t>
            </w:r>
          </w:p>
        </w:tc>
        <w:tc>
          <w:tcPr>
            <w:tcW w:w="4621" w:type="dxa"/>
          </w:tcPr>
          <w:p w:rsidR="00DD1933" w:rsidRPr="00DD1933" w:rsidRDefault="00DD1933" w:rsidP="00F467C4">
            <w:pPr>
              <w:ind w:left="0"/>
              <w:rPr>
                <w:rFonts w:ascii="Arial" w:hAnsi="Arial" w:cs="Arial"/>
              </w:rPr>
            </w:pPr>
            <w:r>
              <w:rPr>
                <w:rFonts w:ascii="Arial" w:hAnsi="Arial" w:cs="Arial"/>
              </w:rPr>
              <w:t>Feedback</w:t>
            </w:r>
          </w:p>
        </w:tc>
      </w:tr>
      <w:tr w:rsidR="00DD1933" w:rsidTr="00F467C4">
        <w:tc>
          <w:tcPr>
            <w:tcW w:w="4621" w:type="dxa"/>
          </w:tcPr>
          <w:p w:rsidR="00DD1933" w:rsidRPr="00DD1933" w:rsidRDefault="00DD1933" w:rsidP="00F467C4">
            <w:pPr>
              <w:ind w:left="0"/>
              <w:rPr>
                <w:rFonts w:ascii="Arial" w:hAnsi="Arial" w:cs="Arial"/>
              </w:rPr>
            </w:pPr>
            <w:r>
              <w:rPr>
                <w:rFonts w:ascii="Arial" w:hAnsi="Arial" w:cs="Arial"/>
              </w:rPr>
              <w:t>3.45</w:t>
            </w:r>
          </w:p>
        </w:tc>
        <w:tc>
          <w:tcPr>
            <w:tcW w:w="4621" w:type="dxa"/>
          </w:tcPr>
          <w:p w:rsidR="00DD1933" w:rsidRPr="00DD1933" w:rsidRDefault="00DD1933" w:rsidP="00F467C4">
            <w:pPr>
              <w:ind w:left="0"/>
              <w:rPr>
                <w:rFonts w:ascii="Arial" w:hAnsi="Arial" w:cs="Arial"/>
              </w:rPr>
            </w:pPr>
            <w:r>
              <w:rPr>
                <w:rFonts w:ascii="Arial" w:hAnsi="Arial" w:cs="Arial"/>
              </w:rPr>
              <w:t xml:space="preserve">Departure </w:t>
            </w:r>
          </w:p>
        </w:tc>
      </w:tr>
    </w:tbl>
    <w:tbl>
      <w:tblPr>
        <w:tblStyle w:val="TableGrid"/>
        <w:tblpPr w:leftFromText="180" w:rightFromText="180" w:vertAnchor="text" w:horzAnchor="margin" w:tblpY="705"/>
        <w:tblW w:w="0" w:type="auto"/>
        <w:tblLook w:val="04A0" w:firstRow="1" w:lastRow="0" w:firstColumn="1" w:lastColumn="0" w:noHBand="0" w:noVBand="1"/>
      </w:tblPr>
      <w:tblGrid>
        <w:gridCol w:w="4621"/>
        <w:gridCol w:w="4621"/>
      </w:tblGrid>
      <w:tr w:rsidR="00F467C4" w:rsidTr="00F467C4">
        <w:tc>
          <w:tcPr>
            <w:tcW w:w="4621" w:type="dxa"/>
          </w:tcPr>
          <w:p w:rsidR="00F467C4" w:rsidRPr="00F467C4" w:rsidRDefault="00F467C4" w:rsidP="00F467C4">
            <w:pPr>
              <w:ind w:left="0"/>
              <w:rPr>
                <w:rFonts w:ascii="Arial" w:hAnsi="Arial" w:cs="Arial"/>
                <w:b/>
              </w:rPr>
            </w:pPr>
            <w:r>
              <w:rPr>
                <w:rFonts w:ascii="Arial" w:hAnsi="Arial" w:cs="Arial"/>
                <w:b/>
              </w:rPr>
              <w:t>Time</w:t>
            </w:r>
          </w:p>
        </w:tc>
        <w:tc>
          <w:tcPr>
            <w:tcW w:w="4621" w:type="dxa"/>
          </w:tcPr>
          <w:p w:rsidR="00F467C4" w:rsidRPr="00F467C4" w:rsidRDefault="00F467C4" w:rsidP="00F467C4">
            <w:pPr>
              <w:ind w:left="0"/>
              <w:rPr>
                <w:rFonts w:ascii="Arial" w:hAnsi="Arial" w:cs="Arial"/>
                <w:b/>
              </w:rPr>
            </w:pPr>
            <w:r>
              <w:rPr>
                <w:rFonts w:ascii="Arial" w:hAnsi="Arial" w:cs="Arial"/>
                <w:b/>
              </w:rPr>
              <w:t>Meeting</w:t>
            </w:r>
          </w:p>
        </w:tc>
      </w:tr>
    </w:tbl>
    <w:p w:rsidR="00F467C4" w:rsidRDefault="00F467C4" w:rsidP="00DD1933">
      <w:pPr>
        <w:spacing w:line="240" w:lineRule="auto"/>
        <w:ind w:left="0"/>
        <w:rPr>
          <w:rFonts w:ascii="Arial" w:hAnsi="Arial" w:cs="Arial"/>
          <w:b/>
          <w:sz w:val="36"/>
          <w:szCs w:val="28"/>
        </w:rPr>
      </w:pPr>
    </w:p>
    <w:p w:rsidR="00F467C4" w:rsidRDefault="00F467C4" w:rsidP="00F467C4">
      <w:pPr>
        <w:spacing w:line="240" w:lineRule="auto"/>
        <w:rPr>
          <w:rFonts w:ascii="Arial" w:hAnsi="Arial" w:cs="Arial"/>
          <w:b/>
          <w:sz w:val="36"/>
          <w:szCs w:val="28"/>
        </w:rPr>
      </w:pPr>
    </w:p>
    <w:p w:rsidR="00F467C4" w:rsidRDefault="00F467C4" w:rsidP="00F467C4">
      <w:pPr>
        <w:spacing w:line="240" w:lineRule="auto"/>
        <w:rPr>
          <w:rFonts w:ascii="Arial" w:hAnsi="Arial" w:cs="Arial"/>
          <w:b/>
          <w:sz w:val="36"/>
          <w:szCs w:val="28"/>
        </w:rPr>
      </w:pPr>
    </w:p>
    <w:p w:rsidR="00F467C4" w:rsidRDefault="00F467C4" w:rsidP="00F467C4">
      <w:pPr>
        <w:spacing w:line="240" w:lineRule="auto"/>
        <w:rPr>
          <w:rFonts w:ascii="Arial" w:hAnsi="Arial" w:cs="Arial"/>
          <w:b/>
          <w:sz w:val="36"/>
          <w:szCs w:val="28"/>
        </w:rPr>
      </w:pPr>
    </w:p>
    <w:p w:rsidR="00F467C4" w:rsidRDefault="00F467C4" w:rsidP="00F467C4">
      <w:pPr>
        <w:spacing w:line="240" w:lineRule="auto"/>
        <w:rPr>
          <w:rFonts w:ascii="Arial" w:hAnsi="Arial" w:cs="Arial"/>
          <w:b/>
          <w:sz w:val="36"/>
          <w:szCs w:val="28"/>
        </w:rPr>
      </w:pPr>
    </w:p>
    <w:p w:rsidR="00F467C4" w:rsidRDefault="00F467C4" w:rsidP="00F467C4">
      <w:pPr>
        <w:spacing w:line="240" w:lineRule="auto"/>
        <w:rPr>
          <w:rFonts w:ascii="Arial" w:hAnsi="Arial" w:cs="Arial"/>
          <w:b/>
          <w:sz w:val="36"/>
          <w:szCs w:val="28"/>
        </w:rPr>
      </w:pPr>
    </w:p>
    <w:p w:rsidR="00F467C4" w:rsidRDefault="00F467C4" w:rsidP="00F467C4">
      <w:pPr>
        <w:spacing w:line="240" w:lineRule="auto"/>
        <w:rPr>
          <w:rFonts w:ascii="Arial" w:hAnsi="Arial" w:cs="Arial"/>
          <w:b/>
          <w:sz w:val="36"/>
          <w:szCs w:val="28"/>
        </w:rPr>
      </w:pPr>
    </w:p>
    <w:p w:rsidR="00F467C4" w:rsidRDefault="00F467C4" w:rsidP="00F467C4">
      <w:pPr>
        <w:spacing w:line="240" w:lineRule="auto"/>
        <w:rPr>
          <w:rFonts w:ascii="Arial" w:hAnsi="Arial" w:cs="Arial"/>
          <w:b/>
          <w:sz w:val="36"/>
          <w:szCs w:val="28"/>
        </w:rPr>
      </w:pPr>
    </w:p>
    <w:p w:rsidR="00F467C4" w:rsidRDefault="00F467C4" w:rsidP="00F467C4">
      <w:pPr>
        <w:spacing w:line="240" w:lineRule="auto"/>
        <w:rPr>
          <w:rFonts w:ascii="Arial" w:hAnsi="Arial" w:cs="Arial"/>
          <w:b/>
          <w:sz w:val="36"/>
          <w:szCs w:val="28"/>
        </w:rPr>
      </w:pPr>
    </w:p>
    <w:p w:rsidR="00F467C4" w:rsidRDefault="00F467C4" w:rsidP="00F467C4">
      <w:pPr>
        <w:spacing w:line="240" w:lineRule="auto"/>
        <w:rPr>
          <w:rFonts w:ascii="Arial" w:hAnsi="Arial" w:cs="Arial"/>
          <w:b/>
          <w:sz w:val="36"/>
          <w:szCs w:val="28"/>
        </w:rPr>
      </w:pPr>
    </w:p>
    <w:p w:rsidR="00F467C4" w:rsidRDefault="00F467C4" w:rsidP="00F467C4">
      <w:pPr>
        <w:spacing w:line="240" w:lineRule="auto"/>
        <w:rPr>
          <w:rFonts w:ascii="Arial" w:hAnsi="Arial" w:cs="Arial"/>
          <w:b/>
          <w:sz w:val="36"/>
          <w:szCs w:val="28"/>
        </w:rPr>
      </w:pPr>
    </w:p>
    <w:p w:rsidR="00F467C4" w:rsidRDefault="00F467C4" w:rsidP="00F467C4">
      <w:pPr>
        <w:spacing w:line="240" w:lineRule="auto"/>
        <w:rPr>
          <w:rFonts w:ascii="Arial" w:hAnsi="Arial" w:cs="Arial"/>
          <w:b/>
          <w:sz w:val="36"/>
          <w:szCs w:val="28"/>
        </w:rPr>
      </w:pPr>
    </w:p>
    <w:p w:rsidR="00F467C4" w:rsidRDefault="00F467C4" w:rsidP="00DD1933">
      <w:pPr>
        <w:spacing w:line="240" w:lineRule="auto"/>
        <w:ind w:left="0"/>
        <w:rPr>
          <w:rFonts w:ascii="Arial" w:hAnsi="Arial" w:cs="Arial"/>
          <w:b/>
          <w:sz w:val="36"/>
          <w:szCs w:val="28"/>
        </w:rPr>
      </w:pPr>
    </w:p>
    <w:p w:rsidR="00F467C4" w:rsidRPr="00606810" w:rsidRDefault="00F467C4" w:rsidP="00F467C4">
      <w:pPr>
        <w:spacing w:line="240" w:lineRule="auto"/>
        <w:rPr>
          <w:rFonts w:ascii="Arial" w:hAnsi="Arial" w:cs="Arial"/>
          <w:b/>
          <w:sz w:val="36"/>
          <w:szCs w:val="28"/>
        </w:rPr>
      </w:pPr>
      <w:r w:rsidRPr="00606810">
        <w:rPr>
          <w:rFonts w:ascii="Arial" w:hAnsi="Arial" w:cs="Arial"/>
          <w:b/>
          <w:sz w:val="36"/>
          <w:szCs w:val="28"/>
        </w:rPr>
        <w:lastRenderedPageBreak/>
        <w:t>Standard M – Management</w:t>
      </w:r>
    </w:p>
    <w:bookmarkEnd w:id="5"/>
    <w:p w:rsidR="00F467C4" w:rsidRDefault="00F467C4" w:rsidP="00F467C4">
      <w:pPr>
        <w:spacing w:line="240" w:lineRule="auto"/>
        <w:rPr>
          <w:rFonts w:ascii="Arial" w:hAnsi="Arial" w:cs="Arial"/>
          <w:b/>
          <w:sz w:val="28"/>
          <w:szCs w:val="28"/>
        </w:rPr>
      </w:pPr>
    </w:p>
    <w:p w:rsidR="00F467C4" w:rsidRDefault="00F467C4" w:rsidP="00F467C4">
      <w:pPr>
        <w:spacing w:line="240" w:lineRule="auto"/>
        <w:rPr>
          <w:rFonts w:ascii="Arial" w:hAnsi="Arial" w:cs="Arial"/>
          <w:b/>
          <w:i/>
          <w:szCs w:val="28"/>
        </w:rPr>
      </w:pPr>
      <w:r w:rsidRPr="00606810">
        <w:rPr>
          <w:rFonts w:ascii="Arial" w:hAnsi="Arial" w:cs="Arial"/>
          <w:b/>
          <w:i/>
          <w:szCs w:val="28"/>
        </w:rPr>
        <w:t>Areas of good practice for how the organisation has met Assessment Indicators</w:t>
      </w:r>
    </w:p>
    <w:p w:rsidR="00DD1933" w:rsidRPr="0054001F" w:rsidRDefault="00DD1933" w:rsidP="00DD1933">
      <w:pPr>
        <w:numPr>
          <w:ilvl w:val="0"/>
          <w:numId w:val="1"/>
        </w:numPr>
        <w:spacing w:after="0" w:line="240" w:lineRule="auto"/>
        <w:rPr>
          <w:rFonts w:ascii="Arial" w:eastAsia="Times New Roman" w:hAnsi="Arial" w:cs="Arial"/>
          <w:b/>
          <w:lang w:eastAsia="en-GB"/>
        </w:rPr>
      </w:pPr>
      <w:r w:rsidRPr="00DD1933">
        <w:rPr>
          <w:rFonts w:ascii="Arial" w:eastAsia="Times New Roman" w:hAnsi="Arial" w:cs="Arial"/>
          <w:b/>
          <w:lang w:eastAsia="en-GB"/>
        </w:rPr>
        <w:t>Statutory requirements and good practice guidance for CEIAG</w:t>
      </w:r>
    </w:p>
    <w:p w:rsidR="00DD1933" w:rsidRPr="0054001F" w:rsidRDefault="00DD1933" w:rsidP="00DD1933">
      <w:pPr>
        <w:spacing w:after="0" w:line="240" w:lineRule="auto"/>
        <w:ind w:left="360"/>
        <w:rPr>
          <w:rFonts w:ascii="Arial" w:eastAsia="Times New Roman" w:hAnsi="Arial" w:cs="Arial"/>
          <w:b/>
          <w:lang w:eastAsia="en-GB"/>
        </w:rPr>
      </w:pPr>
    </w:p>
    <w:p w:rsidR="00DD1933" w:rsidRPr="00DD1933" w:rsidRDefault="00DD1933" w:rsidP="00DD1933">
      <w:pPr>
        <w:spacing w:after="0" w:line="240" w:lineRule="auto"/>
        <w:ind w:left="0"/>
        <w:rPr>
          <w:rFonts w:ascii="Arial" w:eastAsia="Times New Roman" w:hAnsi="Arial" w:cs="Arial"/>
          <w:lang w:eastAsia="en-GB"/>
        </w:rPr>
      </w:pPr>
      <w:r w:rsidRPr="0054001F">
        <w:rPr>
          <w:rFonts w:ascii="Arial" w:eastAsia="Times New Roman" w:hAnsi="Arial" w:cs="Arial"/>
          <w:lang w:eastAsia="en-GB"/>
        </w:rPr>
        <w:t>The academy has an up to</w:t>
      </w:r>
      <w:r w:rsidR="00452EF1" w:rsidRPr="0054001F">
        <w:rPr>
          <w:rFonts w:ascii="Arial" w:eastAsia="Times New Roman" w:hAnsi="Arial" w:cs="Arial"/>
          <w:lang w:eastAsia="en-GB"/>
        </w:rPr>
        <w:t xml:space="preserve"> </w:t>
      </w:r>
      <w:r w:rsidRPr="0054001F">
        <w:rPr>
          <w:rFonts w:ascii="Arial" w:eastAsia="Times New Roman" w:hAnsi="Arial" w:cs="Arial"/>
          <w:lang w:eastAsia="en-GB"/>
        </w:rPr>
        <w:t xml:space="preserve">date </w:t>
      </w:r>
      <w:r w:rsidRPr="00DD1933">
        <w:rPr>
          <w:rFonts w:ascii="Arial" w:eastAsia="Times New Roman" w:hAnsi="Arial" w:cs="Arial"/>
          <w:lang w:eastAsia="en-GB"/>
        </w:rPr>
        <w:t>CEIAG policy in</w:t>
      </w:r>
      <w:r w:rsidR="00043765">
        <w:rPr>
          <w:rFonts w:ascii="Arial" w:eastAsia="Times New Roman" w:hAnsi="Arial" w:cs="Arial"/>
          <w:lang w:eastAsia="en-GB"/>
        </w:rPr>
        <w:t xml:space="preserve"> place and updated annually.</w:t>
      </w:r>
      <w:r w:rsidRPr="00DD1933">
        <w:rPr>
          <w:rFonts w:ascii="Arial" w:eastAsia="Times New Roman" w:hAnsi="Arial" w:cs="Arial"/>
          <w:lang w:eastAsia="en-GB"/>
        </w:rPr>
        <w:t xml:space="preserve"> </w:t>
      </w:r>
      <w:r w:rsidRPr="0054001F">
        <w:rPr>
          <w:rFonts w:ascii="Arial" w:eastAsia="Times New Roman" w:hAnsi="Arial" w:cs="Arial"/>
          <w:lang w:eastAsia="en-GB"/>
        </w:rPr>
        <w:t>The</w:t>
      </w:r>
      <w:r w:rsidRPr="00DD1933">
        <w:rPr>
          <w:rFonts w:ascii="Arial" w:eastAsia="Times New Roman" w:hAnsi="Arial" w:cs="Arial"/>
          <w:lang w:eastAsia="en-GB"/>
        </w:rPr>
        <w:t xml:space="preserve"> policy is informed by Statutory Guidance, Ofsted CIF, Gatsby Benchmarks and </w:t>
      </w:r>
      <w:r w:rsidR="00043765">
        <w:rPr>
          <w:rFonts w:ascii="Arial" w:eastAsia="Times New Roman" w:hAnsi="Arial" w:cs="Arial"/>
          <w:lang w:eastAsia="en-GB"/>
        </w:rPr>
        <w:t xml:space="preserve">the </w:t>
      </w:r>
      <w:r w:rsidRPr="00DD1933">
        <w:rPr>
          <w:rFonts w:ascii="Arial" w:eastAsia="Times New Roman" w:hAnsi="Arial" w:cs="Arial"/>
          <w:lang w:eastAsia="en-GB"/>
        </w:rPr>
        <w:t>CDI framework.</w:t>
      </w:r>
    </w:p>
    <w:p w:rsidR="00DD1933" w:rsidRPr="00DD1933" w:rsidRDefault="00452EF1" w:rsidP="00DD1933">
      <w:pPr>
        <w:spacing w:after="0" w:line="240" w:lineRule="auto"/>
        <w:ind w:left="0"/>
        <w:rPr>
          <w:rFonts w:ascii="Arial" w:eastAsia="Times New Roman" w:hAnsi="Arial" w:cs="Arial"/>
          <w:lang w:eastAsia="en-GB"/>
        </w:rPr>
      </w:pPr>
      <w:r w:rsidRPr="0054001F">
        <w:rPr>
          <w:rFonts w:ascii="Arial" w:eastAsia="Times New Roman" w:hAnsi="Arial" w:cs="Arial"/>
          <w:lang w:eastAsia="en-GB"/>
        </w:rPr>
        <w:t>GAT has</w:t>
      </w:r>
      <w:r w:rsidR="00DD1933" w:rsidRPr="00DD1933">
        <w:rPr>
          <w:rFonts w:ascii="Arial" w:eastAsia="Times New Roman" w:hAnsi="Arial" w:cs="Arial"/>
          <w:lang w:eastAsia="en-GB"/>
        </w:rPr>
        <w:t xml:space="preserve"> introduced an Academy wide Careers and Employability Audit to be completed by every Academy within the Trust, this audit is based on the Gatsby Benchmarks as</w:t>
      </w:r>
      <w:r w:rsidR="00DD1933" w:rsidRPr="0054001F">
        <w:rPr>
          <w:rFonts w:ascii="Arial" w:eastAsia="Times New Roman" w:hAnsi="Arial" w:cs="Arial"/>
          <w:lang w:eastAsia="en-GB"/>
        </w:rPr>
        <w:t xml:space="preserve"> </w:t>
      </w:r>
      <w:r w:rsidR="00DD1933" w:rsidRPr="00DD1933">
        <w:rPr>
          <w:rFonts w:ascii="Arial" w:eastAsia="Times New Roman" w:hAnsi="Arial" w:cs="Arial"/>
          <w:lang w:eastAsia="en-GB"/>
        </w:rPr>
        <w:t xml:space="preserve">well as the statutory guidance.     </w:t>
      </w:r>
    </w:p>
    <w:p w:rsidR="00DD1933" w:rsidRPr="00DD1933" w:rsidRDefault="00DD1933" w:rsidP="00DD1933">
      <w:pPr>
        <w:spacing w:after="0" w:line="240" w:lineRule="auto"/>
        <w:ind w:left="0"/>
        <w:rPr>
          <w:rFonts w:ascii="Arial" w:eastAsia="Times New Roman" w:hAnsi="Arial" w:cs="Arial"/>
          <w:lang w:eastAsia="en-GB"/>
        </w:rPr>
      </w:pPr>
      <w:r w:rsidRPr="0054001F">
        <w:rPr>
          <w:rFonts w:ascii="Arial" w:eastAsia="Times New Roman" w:hAnsi="Arial" w:cs="Arial"/>
          <w:lang w:eastAsia="en-GB"/>
        </w:rPr>
        <w:t>I</w:t>
      </w:r>
      <w:r w:rsidRPr="00DD1933">
        <w:rPr>
          <w:rFonts w:ascii="Arial" w:eastAsia="Times New Roman" w:hAnsi="Arial" w:cs="Arial"/>
          <w:lang w:eastAsia="en-GB"/>
        </w:rPr>
        <w:t xml:space="preserve">n September 2016 EDR completed an internal Careers audit based on the CDI framework for Careers and Work related learning. This involved every department area and HOY mapping their provision against the 17 outcomes. </w:t>
      </w:r>
    </w:p>
    <w:p w:rsidR="00DD1933" w:rsidRPr="00DD1933" w:rsidRDefault="00DD1933" w:rsidP="00DD1933">
      <w:pPr>
        <w:spacing w:after="0" w:line="240" w:lineRule="auto"/>
        <w:ind w:left="0"/>
        <w:rPr>
          <w:rFonts w:ascii="Arial" w:eastAsia="Times New Roman" w:hAnsi="Arial" w:cs="Arial"/>
          <w:lang w:eastAsia="en-GB"/>
        </w:rPr>
      </w:pPr>
      <w:r w:rsidRPr="0054001F">
        <w:rPr>
          <w:rFonts w:ascii="Arial" w:eastAsia="Times New Roman" w:hAnsi="Arial" w:cs="Arial"/>
          <w:lang w:eastAsia="en-GB"/>
        </w:rPr>
        <w:t>A</w:t>
      </w:r>
      <w:r w:rsidR="00452EF1" w:rsidRPr="0054001F">
        <w:rPr>
          <w:rFonts w:ascii="Arial" w:eastAsia="Times New Roman" w:hAnsi="Arial" w:cs="Arial"/>
          <w:lang w:eastAsia="en-GB"/>
        </w:rPr>
        <w:t xml:space="preserve"> </w:t>
      </w:r>
      <w:r w:rsidRPr="00DD1933">
        <w:rPr>
          <w:rFonts w:ascii="Arial" w:eastAsia="Times New Roman" w:hAnsi="Arial" w:cs="Arial"/>
          <w:lang w:eastAsia="en-GB"/>
        </w:rPr>
        <w:t>Careers dept</w:t>
      </w:r>
      <w:r w:rsidR="00452EF1" w:rsidRPr="0054001F">
        <w:rPr>
          <w:rFonts w:ascii="Arial" w:eastAsia="Times New Roman" w:hAnsi="Arial" w:cs="Arial"/>
          <w:lang w:eastAsia="en-GB"/>
        </w:rPr>
        <w:t>.</w:t>
      </w:r>
      <w:r w:rsidRPr="00DD1933">
        <w:rPr>
          <w:rFonts w:ascii="Arial" w:eastAsia="Times New Roman" w:hAnsi="Arial" w:cs="Arial"/>
          <w:lang w:eastAsia="en-GB"/>
        </w:rPr>
        <w:t xml:space="preserve"> Improvement plan is produced annually by EDR based on the SKA Improvement Plan. </w:t>
      </w:r>
      <w:r w:rsidR="00452EF1" w:rsidRPr="0054001F">
        <w:rPr>
          <w:rFonts w:ascii="Arial" w:eastAsia="Times New Roman" w:hAnsi="Arial" w:cs="Arial"/>
          <w:lang w:eastAsia="en-GB"/>
        </w:rPr>
        <w:t>The Director of Careers effectively feed</w:t>
      </w:r>
      <w:r w:rsidR="00043765">
        <w:rPr>
          <w:rFonts w:ascii="Arial" w:eastAsia="Times New Roman" w:hAnsi="Arial" w:cs="Arial"/>
          <w:lang w:eastAsia="en-GB"/>
        </w:rPr>
        <w:t>s</w:t>
      </w:r>
      <w:r w:rsidR="00452EF1" w:rsidRPr="0054001F">
        <w:rPr>
          <w:rFonts w:ascii="Arial" w:eastAsia="Times New Roman" w:hAnsi="Arial" w:cs="Arial"/>
          <w:lang w:eastAsia="en-GB"/>
        </w:rPr>
        <w:t xml:space="preserve"> into the Management structure. </w:t>
      </w:r>
    </w:p>
    <w:p w:rsidR="00DD1933" w:rsidRPr="0054001F" w:rsidRDefault="00DD1933" w:rsidP="00F467C4">
      <w:pPr>
        <w:spacing w:line="240" w:lineRule="auto"/>
        <w:rPr>
          <w:rFonts w:ascii="Arial" w:hAnsi="Arial" w:cs="Arial"/>
          <w:b/>
        </w:rPr>
      </w:pPr>
    </w:p>
    <w:p w:rsidR="00452EF1" w:rsidRPr="00452EF1" w:rsidRDefault="00452EF1" w:rsidP="00452EF1">
      <w:pPr>
        <w:numPr>
          <w:ilvl w:val="0"/>
          <w:numId w:val="3"/>
        </w:numPr>
        <w:spacing w:after="0" w:line="240" w:lineRule="auto"/>
        <w:rPr>
          <w:rFonts w:ascii="Arial" w:eastAsia="Times New Roman" w:hAnsi="Arial" w:cs="Arial"/>
          <w:b/>
          <w:lang w:eastAsia="en-GB"/>
        </w:rPr>
      </w:pPr>
      <w:r w:rsidRPr="00452EF1">
        <w:rPr>
          <w:rFonts w:ascii="Arial" w:eastAsia="Times New Roman" w:hAnsi="Arial" w:cs="Arial"/>
          <w:b/>
          <w:lang w:eastAsia="en-GB"/>
        </w:rPr>
        <w:t>Measuring impact of CEIAG on progression</w:t>
      </w:r>
    </w:p>
    <w:p w:rsidR="00452EF1" w:rsidRPr="0054001F" w:rsidRDefault="00452EF1" w:rsidP="00452EF1">
      <w:pPr>
        <w:pStyle w:val="NoSpacing"/>
        <w:rPr>
          <w:rFonts w:ascii="Arial" w:hAnsi="Arial" w:cs="Arial"/>
          <w:b/>
          <w:sz w:val="22"/>
          <w:szCs w:val="22"/>
        </w:rPr>
      </w:pPr>
    </w:p>
    <w:p w:rsidR="00452EF1" w:rsidRPr="0054001F" w:rsidRDefault="00452EF1" w:rsidP="00452EF1">
      <w:pPr>
        <w:pStyle w:val="NoSpacing"/>
        <w:rPr>
          <w:rFonts w:ascii="Arial" w:eastAsia="Calibri" w:hAnsi="Arial" w:cs="Arial"/>
          <w:sz w:val="22"/>
          <w:szCs w:val="22"/>
          <w:lang w:eastAsia="en-US"/>
        </w:rPr>
      </w:pPr>
      <w:r w:rsidRPr="0054001F">
        <w:rPr>
          <w:rFonts w:ascii="Arial" w:hAnsi="Arial" w:cs="Arial"/>
          <w:sz w:val="22"/>
          <w:szCs w:val="22"/>
        </w:rPr>
        <w:t xml:space="preserve">The </w:t>
      </w:r>
      <w:r w:rsidR="00043765">
        <w:rPr>
          <w:rFonts w:ascii="Arial" w:eastAsia="Calibri" w:hAnsi="Arial" w:cs="Arial"/>
          <w:sz w:val="22"/>
          <w:szCs w:val="22"/>
          <w:lang w:eastAsia="en-US"/>
        </w:rPr>
        <w:t>c</w:t>
      </w:r>
      <w:r w:rsidRPr="0054001F">
        <w:rPr>
          <w:rFonts w:ascii="Arial" w:eastAsia="Calibri" w:hAnsi="Arial" w:cs="Arial"/>
          <w:sz w:val="22"/>
          <w:szCs w:val="22"/>
          <w:lang w:eastAsia="en-US"/>
        </w:rPr>
        <w:t>areers dept. improvement plan is reviewed annually as part of EDR’s personal Development Review with SLT line manager.</w:t>
      </w:r>
    </w:p>
    <w:p w:rsidR="00452EF1" w:rsidRPr="0054001F" w:rsidRDefault="00452EF1" w:rsidP="00452EF1">
      <w:pPr>
        <w:pStyle w:val="NoSpacing"/>
        <w:rPr>
          <w:rFonts w:ascii="Arial" w:eastAsia="Calibri" w:hAnsi="Arial" w:cs="Arial"/>
          <w:sz w:val="22"/>
          <w:szCs w:val="22"/>
          <w:lang w:eastAsia="en-US"/>
        </w:rPr>
      </w:pPr>
      <w:r w:rsidRPr="0054001F">
        <w:rPr>
          <w:rFonts w:ascii="Arial" w:eastAsia="Calibri" w:hAnsi="Arial" w:cs="Arial"/>
          <w:sz w:val="22"/>
          <w:szCs w:val="22"/>
          <w:lang w:eastAsia="en-US"/>
        </w:rPr>
        <w:t xml:space="preserve">Each year the learner destinations are captured and analysed.  This provides a breakdown of </w:t>
      </w:r>
      <w:r w:rsidR="009055CC">
        <w:rPr>
          <w:rFonts w:ascii="Arial" w:eastAsia="Calibri" w:hAnsi="Arial" w:cs="Arial"/>
          <w:sz w:val="22"/>
          <w:szCs w:val="22"/>
          <w:lang w:eastAsia="en-US"/>
        </w:rPr>
        <w:t xml:space="preserve">the </w:t>
      </w:r>
      <w:r w:rsidRPr="0054001F">
        <w:rPr>
          <w:rFonts w:ascii="Arial" w:eastAsia="Calibri" w:hAnsi="Arial" w:cs="Arial"/>
          <w:sz w:val="22"/>
          <w:szCs w:val="22"/>
          <w:lang w:eastAsia="en-US"/>
        </w:rPr>
        <w:t xml:space="preserve">proportion of learners progressing to post 16 and post 18 destinations.  In addition further analysis is produced to review the destinations of learner groups </w:t>
      </w:r>
      <w:r w:rsidR="00F01A94" w:rsidRPr="0054001F">
        <w:rPr>
          <w:rFonts w:ascii="Arial" w:eastAsia="Calibri" w:hAnsi="Arial" w:cs="Arial"/>
          <w:sz w:val="22"/>
          <w:szCs w:val="22"/>
          <w:lang w:eastAsia="en-US"/>
        </w:rPr>
        <w:t>i.e.</w:t>
      </w:r>
      <w:r w:rsidRPr="0054001F">
        <w:rPr>
          <w:rFonts w:ascii="Arial" w:eastAsia="Calibri" w:hAnsi="Arial" w:cs="Arial"/>
          <w:sz w:val="22"/>
          <w:szCs w:val="22"/>
          <w:lang w:eastAsia="en-US"/>
        </w:rPr>
        <w:t xml:space="preserve"> LAC/SEN/PP. </w:t>
      </w:r>
    </w:p>
    <w:p w:rsidR="00452EF1" w:rsidRPr="0054001F" w:rsidRDefault="00452EF1" w:rsidP="00452EF1">
      <w:pPr>
        <w:pStyle w:val="NoSpacing"/>
        <w:rPr>
          <w:rFonts w:ascii="Arial" w:eastAsia="Calibri" w:hAnsi="Arial" w:cs="Arial"/>
          <w:sz w:val="22"/>
          <w:szCs w:val="22"/>
          <w:lang w:eastAsia="en-US"/>
        </w:rPr>
      </w:pPr>
      <w:r w:rsidRPr="0054001F">
        <w:rPr>
          <w:rFonts w:ascii="Arial" w:eastAsia="Calibri" w:hAnsi="Arial" w:cs="Arial"/>
          <w:sz w:val="22"/>
          <w:szCs w:val="22"/>
          <w:lang w:eastAsia="en-US"/>
        </w:rPr>
        <w:t xml:space="preserve">Each year the Intended Destinations of learners are recorded and this information is shared via the data exchange at LCC.    </w:t>
      </w:r>
    </w:p>
    <w:p w:rsidR="00452EF1" w:rsidRPr="0054001F" w:rsidRDefault="00452EF1" w:rsidP="00452EF1">
      <w:pPr>
        <w:pStyle w:val="NoSpacing"/>
        <w:rPr>
          <w:rFonts w:ascii="Arial" w:eastAsia="Calibri" w:hAnsi="Arial" w:cs="Arial"/>
          <w:sz w:val="22"/>
          <w:szCs w:val="22"/>
          <w:lang w:eastAsia="en-US"/>
        </w:rPr>
      </w:pPr>
      <w:r w:rsidRPr="0054001F">
        <w:rPr>
          <w:rFonts w:ascii="Arial" w:eastAsia="Calibri" w:hAnsi="Arial" w:cs="Arial"/>
          <w:sz w:val="22"/>
          <w:szCs w:val="22"/>
          <w:lang w:eastAsia="en-US"/>
        </w:rPr>
        <w:t>Previous year’s destination data informs subsequent careers provision and external speakers and input-i.e. low Apprenticeship progression so increased apprenticeship input in 2016. Leavers destinations are displayed on noticeboards and shared in assemblies with younger year groups</w:t>
      </w:r>
    </w:p>
    <w:p w:rsidR="00452EF1" w:rsidRPr="0054001F" w:rsidRDefault="00452EF1" w:rsidP="00F467C4">
      <w:pPr>
        <w:spacing w:line="240" w:lineRule="auto"/>
        <w:rPr>
          <w:rFonts w:ascii="Arial" w:hAnsi="Arial" w:cs="Arial"/>
          <w:b/>
        </w:rPr>
      </w:pPr>
    </w:p>
    <w:p w:rsidR="00452EF1" w:rsidRDefault="00452EF1" w:rsidP="00452EF1">
      <w:pPr>
        <w:numPr>
          <w:ilvl w:val="0"/>
          <w:numId w:val="3"/>
        </w:numPr>
        <w:spacing w:after="0" w:line="240" w:lineRule="auto"/>
        <w:rPr>
          <w:rFonts w:ascii="Arial" w:eastAsia="Times New Roman" w:hAnsi="Arial" w:cs="Arial"/>
          <w:b/>
          <w:lang w:eastAsia="en-GB"/>
        </w:rPr>
      </w:pPr>
      <w:r w:rsidRPr="00452EF1">
        <w:rPr>
          <w:rFonts w:ascii="Arial" w:eastAsia="Times New Roman" w:hAnsi="Arial" w:cs="Arial"/>
          <w:b/>
          <w:lang w:eastAsia="en-GB"/>
        </w:rPr>
        <w:t>Structure and processes for leading, managing, promoting and delivering CEIAG</w:t>
      </w:r>
    </w:p>
    <w:p w:rsidR="009055CC" w:rsidRPr="00452EF1" w:rsidRDefault="009055CC" w:rsidP="009055CC">
      <w:pPr>
        <w:spacing w:after="0" w:line="240" w:lineRule="auto"/>
        <w:ind w:left="360"/>
        <w:rPr>
          <w:rFonts w:ascii="Arial" w:eastAsia="Times New Roman" w:hAnsi="Arial" w:cs="Arial"/>
          <w:b/>
          <w:lang w:eastAsia="en-GB"/>
        </w:rPr>
      </w:pPr>
    </w:p>
    <w:p w:rsidR="00452EF1" w:rsidRPr="0054001F" w:rsidRDefault="00452EF1" w:rsidP="00452EF1">
      <w:pPr>
        <w:spacing w:after="0" w:line="240" w:lineRule="auto"/>
        <w:ind w:left="0"/>
        <w:rPr>
          <w:rFonts w:ascii="Arial" w:hAnsi="Arial" w:cs="Arial"/>
        </w:rPr>
      </w:pPr>
      <w:r w:rsidRPr="0054001F">
        <w:rPr>
          <w:rFonts w:ascii="Arial" w:hAnsi="Arial" w:cs="Arial"/>
        </w:rPr>
        <w:t xml:space="preserve">The Director of Careers is a middle manager and has overall responsibility of CEIAG within the Academy. She is line managed by Deputy Principal </w:t>
      </w:r>
      <w:proofErr w:type="spellStart"/>
      <w:r w:rsidRPr="0054001F">
        <w:rPr>
          <w:rFonts w:ascii="Arial" w:hAnsi="Arial" w:cs="Arial"/>
        </w:rPr>
        <w:t>Tizzie</w:t>
      </w:r>
      <w:proofErr w:type="spellEnd"/>
      <w:r w:rsidRPr="0054001F">
        <w:rPr>
          <w:rFonts w:ascii="Arial" w:hAnsi="Arial" w:cs="Arial"/>
        </w:rPr>
        <w:t xml:space="preserve"> Silvester and </w:t>
      </w:r>
      <w:r w:rsidR="00F01A94" w:rsidRPr="0054001F">
        <w:rPr>
          <w:rFonts w:ascii="Arial" w:hAnsi="Arial" w:cs="Arial"/>
        </w:rPr>
        <w:t>they have</w:t>
      </w:r>
      <w:r w:rsidRPr="0054001F">
        <w:rPr>
          <w:rFonts w:ascii="Arial" w:hAnsi="Arial" w:cs="Arial"/>
        </w:rPr>
        <w:t xml:space="preserve"> fortnightly meetings.  The Director of Careers has PDR to look at performance and department development and review of the Careers Improvement plan. In addition to this Director of Careers has regular correspondence with </w:t>
      </w:r>
      <w:proofErr w:type="spellStart"/>
      <w:r w:rsidRPr="0054001F">
        <w:rPr>
          <w:rFonts w:ascii="Arial" w:hAnsi="Arial" w:cs="Arial"/>
          <w:bCs/>
        </w:rPr>
        <w:t>Siân</w:t>
      </w:r>
      <w:proofErr w:type="spellEnd"/>
      <w:r w:rsidRPr="0054001F">
        <w:rPr>
          <w:rFonts w:ascii="Arial" w:hAnsi="Arial" w:cs="Arial"/>
          <w:bCs/>
        </w:rPr>
        <w:t xml:space="preserve"> Gresswell</w:t>
      </w:r>
      <w:r w:rsidRPr="0054001F">
        <w:rPr>
          <w:rFonts w:ascii="Arial" w:hAnsi="Arial" w:cs="Arial"/>
        </w:rPr>
        <w:t xml:space="preserve">, </w:t>
      </w:r>
      <w:r w:rsidRPr="0054001F">
        <w:rPr>
          <w:rFonts w:ascii="Arial" w:hAnsi="Arial" w:cs="Arial"/>
          <w:bCs/>
        </w:rPr>
        <w:t>Education Adviser</w:t>
      </w:r>
      <w:r w:rsidRPr="0054001F">
        <w:rPr>
          <w:rFonts w:ascii="Arial" w:hAnsi="Arial" w:cs="Arial"/>
        </w:rPr>
        <w:t xml:space="preserve">, </w:t>
      </w:r>
      <w:r w:rsidRPr="0054001F">
        <w:rPr>
          <w:rFonts w:ascii="Arial" w:hAnsi="Arial" w:cs="Arial"/>
          <w:bCs/>
        </w:rPr>
        <w:t xml:space="preserve">Careers and </w:t>
      </w:r>
      <w:r w:rsidR="00F01A94" w:rsidRPr="0054001F">
        <w:rPr>
          <w:rFonts w:ascii="Arial" w:hAnsi="Arial" w:cs="Arial"/>
          <w:bCs/>
        </w:rPr>
        <w:t>Employability (</w:t>
      </w:r>
      <w:r w:rsidRPr="0054001F">
        <w:rPr>
          <w:rFonts w:ascii="Arial" w:hAnsi="Arial" w:cs="Arial"/>
          <w:bCs/>
        </w:rPr>
        <w:t xml:space="preserve">Careers lead within GAT) </w:t>
      </w:r>
      <w:r w:rsidRPr="0054001F">
        <w:rPr>
          <w:rFonts w:ascii="Arial" w:hAnsi="Arial" w:cs="Arial"/>
        </w:rPr>
        <w:t>.Within GAT there is Careers Leads group that shares ideas and resources electronically and meets annually.</w:t>
      </w:r>
    </w:p>
    <w:p w:rsidR="00452EF1" w:rsidRPr="0054001F" w:rsidRDefault="00452EF1" w:rsidP="00452EF1">
      <w:pPr>
        <w:spacing w:after="0" w:line="240" w:lineRule="auto"/>
        <w:ind w:left="0"/>
        <w:rPr>
          <w:rFonts w:ascii="Arial" w:hAnsi="Arial" w:cs="Arial"/>
        </w:rPr>
      </w:pPr>
      <w:r w:rsidRPr="0054001F">
        <w:rPr>
          <w:rFonts w:ascii="Arial" w:hAnsi="Arial" w:cs="Arial"/>
        </w:rPr>
        <w:t>On an operational level Director of Careers liaises regularly with Head of 6</w:t>
      </w:r>
      <w:r w:rsidRPr="0054001F">
        <w:rPr>
          <w:rFonts w:ascii="Arial" w:hAnsi="Arial" w:cs="Arial"/>
          <w:vertAlign w:val="superscript"/>
        </w:rPr>
        <w:t>th</w:t>
      </w:r>
      <w:r w:rsidRPr="0054001F">
        <w:rPr>
          <w:rFonts w:ascii="Arial" w:hAnsi="Arial" w:cs="Arial"/>
        </w:rPr>
        <w:t xml:space="preserve"> form, learning mentors, HOD and HOY and Data team and designated SLT to ensure effective day to day delivery of Careers.  For delivery of Careers Education the </w:t>
      </w:r>
      <w:proofErr w:type="spellStart"/>
      <w:r w:rsidRPr="0054001F">
        <w:rPr>
          <w:rFonts w:ascii="Arial" w:hAnsi="Arial" w:cs="Arial"/>
        </w:rPr>
        <w:t>DofC</w:t>
      </w:r>
      <w:proofErr w:type="spellEnd"/>
      <w:r w:rsidRPr="0054001F">
        <w:rPr>
          <w:rFonts w:ascii="Arial" w:hAnsi="Arial" w:cs="Arial"/>
        </w:rPr>
        <w:t xml:space="preserve"> liaises with HOD for curriculum audits for CEIAG, tutors for materials and coordination of talks and visiting speakers. Sarah Toyne Head of PSHE and D of C liaises with her to ensure no duplication in lessons.   </w:t>
      </w:r>
    </w:p>
    <w:p w:rsidR="00452EF1" w:rsidRPr="0054001F" w:rsidRDefault="00452EF1" w:rsidP="00452EF1">
      <w:pPr>
        <w:spacing w:after="0" w:line="240" w:lineRule="auto"/>
        <w:ind w:left="0"/>
        <w:rPr>
          <w:rFonts w:ascii="Arial" w:hAnsi="Arial" w:cs="Arial"/>
        </w:rPr>
      </w:pPr>
      <w:r w:rsidRPr="0054001F">
        <w:rPr>
          <w:rFonts w:ascii="Arial" w:hAnsi="Arial" w:cs="Arial"/>
        </w:rPr>
        <w:t xml:space="preserve">EDR produces a calendar of annual events of careers at SKA and shares this with operational and strategic delivery team to ensure they are aware of key events within the </w:t>
      </w:r>
      <w:r w:rsidR="00F01A94" w:rsidRPr="0054001F">
        <w:rPr>
          <w:rFonts w:ascii="Arial" w:hAnsi="Arial" w:cs="Arial"/>
        </w:rPr>
        <w:t>year. Director</w:t>
      </w:r>
      <w:r w:rsidRPr="0054001F">
        <w:rPr>
          <w:rFonts w:ascii="Arial" w:hAnsi="Arial" w:cs="Arial"/>
        </w:rPr>
        <w:t xml:space="preserve"> of Careers liaises with external Careers Guidance practitioner Sarah Dempsey to plan guidance activities and coordinate action plan and identify students to be seen. EDR </w:t>
      </w:r>
      <w:r w:rsidRPr="0054001F">
        <w:rPr>
          <w:rFonts w:ascii="Arial" w:hAnsi="Arial" w:cs="Arial"/>
        </w:rPr>
        <w:lastRenderedPageBreak/>
        <w:t>on Academy Advisory Council (Board of Governors) and contributes to maintaining their CEIAG awareness.</w:t>
      </w:r>
    </w:p>
    <w:p w:rsidR="00452EF1" w:rsidRPr="0054001F" w:rsidRDefault="00452EF1" w:rsidP="00452EF1">
      <w:pPr>
        <w:spacing w:after="0" w:line="240" w:lineRule="auto"/>
        <w:ind w:left="0"/>
        <w:rPr>
          <w:rFonts w:ascii="Arial" w:hAnsi="Arial" w:cs="Arial"/>
        </w:rPr>
      </w:pPr>
    </w:p>
    <w:p w:rsidR="00452EF1" w:rsidRDefault="00452EF1" w:rsidP="00452EF1">
      <w:pPr>
        <w:numPr>
          <w:ilvl w:val="0"/>
          <w:numId w:val="3"/>
        </w:numPr>
        <w:spacing w:after="0" w:line="240" w:lineRule="auto"/>
        <w:rPr>
          <w:rFonts w:ascii="Arial" w:eastAsia="Times New Roman" w:hAnsi="Arial" w:cs="Arial"/>
          <w:b/>
          <w:lang w:eastAsia="en-GB"/>
        </w:rPr>
      </w:pPr>
      <w:r w:rsidRPr="00452EF1">
        <w:rPr>
          <w:rFonts w:ascii="Arial" w:eastAsia="Times New Roman" w:hAnsi="Arial" w:cs="Arial"/>
          <w:b/>
          <w:lang w:eastAsia="en-GB"/>
        </w:rPr>
        <w:t>CEIAG provision based on analysis of learner needs</w:t>
      </w:r>
    </w:p>
    <w:p w:rsidR="009055CC" w:rsidRPr="00452EF1" w:rsidRDefault="009055CC" w:rsidP="009055CC">
      <w:pPr>
        <w:spacing w:after="0" w:line="240" w:lineRule="auto"/>
        <w:ind w:left="360"/>
        <w:rPr>
          <w:rFonts w:ascii="Arial" w:eastAsia="Times New Roman" w:hAnsi="Arial" w:cs="Arial"/>
          <w:b/>
          <w:lang w:eastAsia="en-GB"/>
        </w:rPr>
      </w:pPr>
    </w:p>
    <w:p w:rsidR="00452EF1" w:rsidRPr="0054001F" w:rsidRDefault="00452EF1" w:rsidP="005F72A7">
      <w:pPr>
        <w:pStyle w:val="NoSpacing"/>
        <w:rPr>
          <w:rFonts w:ascii="Arial" w:hAnsi="Arial" w:cs="Arial"/>
          <w:sz w:val="22"/>
          <w:szCs w:val="22"/>
        </w:rPr>
      </w:pPr>
      <w:r w:rsidRPr="0054001F">
        <w:rPr>
          <w:rFonts w:ascii="Arial" w:hAnsi="Arial" w:cs="Arial"/>
          <w:sz w:val="22"/>
          <w:szCs w:val="22"/>
        </w:rPr>
        <w:t xml:space="preserve">As a middle leader, EDR is sent the lists of SEN, LAC and PP. In addition to this she has access to a central drive on Teacher common identifying </w:t>
      </w:r>
      <w:r w:rsidR="009055CC">
        <w:rPr>
          <w:rFonts w:ascii="Arial" w:hAnsi="Arial" w:cs="Arial"/>
          <w:sz w:val="22"/>
          <w:szCs w:val="22"/>
        </w:rPr>
        <w:t>-</w:t>
      </w:r>
      <w:r w:rsidRPr="0054001F">
        <w:rPr>
          <w:rFonts w:ascii="Arial" w:hAnsi="Arial" w:cs="Arial"/>
          <w:sz w:val="22"/>
          <w:szCs w:val="22"/>
        </w:rPr>
        <w:t xml:space="preserve">More Able, SEN and EAL students-shared with SDE. Given the geographical location of the Academy with above average levels of social deprivation and high levels of FSM and PP, the Career events are designed to raise aspirations, challenge stereotypes and values and motivate learners to </w:t>
      </w:r>
      <w:r w:rsidR="005F72A7" w:rsidRPr="0054001F">
        <w:rPr>
          <w:rFonts w:ascii="Arial" w:hAnsi="Arial" w:cs="Arial"/>
          <w:sz w:val="22"/>
          <w:szCs w:val="22"/>
        </w:rPr>
        <w:t xml:space="preserve">achieve their full potential.  </w:t>
      </w:r>
      <w:r w:rsidRPr="0054001F">
        <w:rPr>
          <w:rFonts w:ascii="Arial" w:hAnsi="Arial" w:cs="Arial"/>
          <w:sz w:val="22"/>
          <w:szCs w:val="22"/>
        </w:rPr>
        <w:t>All students identified as LAC, SEN, potential NEET or those at risk of exclusion, those with lower literacy and numeracy needs and also those with LM aspiration</w:t>
      </w:r>
      <w:r w:rsidR="005F72A7" w:rsidRPr="0054001F">
        <w:rPr>
          <w:rFonts w:ascii="Arial" w:hAnsi="Arial" w:cs="Arial"/>
          <w:sz w:val="22"/>
          <w:szCs w:val="22"/>
        </w:rPr>
        <w:t>s</w:t>
      </w:r>
      <w:r w:rsidRPr="0054001F">
        <w:rPr>
          <w:rFonts w:ascii="Arial" w:hAnsi="Arial" w:cs="Arial"/>
          <w:sz w:val="22"/>
          <w:szCs w:val="22"/>
        </w:rPr>
        <w:t xml:space="preserve"> are seen by SDE.  </w:t>
      </w:r>
    </w:p>
    <w:p w:rsidR="00452EF1" w:rsidRPr="0054001F" w:rsidRDefault="00452EF1" w:rsidP="005F72A7">
      <w:pPr>
        <w:pStyle w:val="NoSpacing"/>
        <w:rPr>
          <w:rFonts w:ascii="Arial" w:hAnsi="Arial" w:cs="Arial"/>
          <w:sz w:val="22"/>
          <w:szCs w:val="22"/>
        </w:rPr>
      </w:pPr>
      <w:r w:rsidRPr="0054001F">
        <w:rPr>
          <w:rFonts w:ascii="Arial" w:hAnsi="Arial" w:cs="Arial"/>
          <w:sz w:val="22"/>
          <w:szCs w:val="22"/>
        </w:rPr>
        <w:t>Student destination forms completed in year 9, 10, 11 and 6</w:t>
      </w:r>
      <w:r w:rsidRPr="0054001F">
        <w:rPr>
          <w:rFonts w:ascii="Arial" w:hAnsi="Arial" w:cs="Arial"/>
          <w:sz w:val="22"/>
          <w:szCs w:val="22"/>
          <w:vertAlign w:val="superscript"/>
        </w:rPr>
        <w:t>th</w:t>
      </w:r>
      <w:r w:rsidRPr="0054001F">
        <w:rPr>
          <w:rFonts w:ascii="Arial" w:hAnsi="Arial" w:cs="Arial"/>
          <w:sz w:val="22"/>
          <w:szCs w:val="22"/>
        </w:rPr>
        <w:t xml:space="preserve"> form identify the destinations of the students and </w:t>
      </w:r>
      <w:r w:rsidR="009055CC">
        <w:rPr>
          <w:rFonts w:ascii="Arial" w:hAnsi="Arial" w:cs="Arial"/>
          <w:sz w:val="22"/>
          <w:szCs w:val="22"/>
        </w:rPr>
        <w:t xml:space="preserve">they </w:t>
      </w:r>
      <w:r w:rsidRPr="0054001F">
        <w:rPr>
          <w:rFonts w:ascii="Arial" w:hAnsi="Arial" w:cs="Arial"/>
          <w:sz w:val="22"/>
          <w:szCs w:val="22"/>
        </w:rPr>
        <w:t>are asked if they would like a careers interview with EDR or SDE.</w:t>
      </w:r>
      <w:r w:rsidR="005F72A7" w:rsidRPr="0054001F">
        <w:rPr>
          <w:rFonts w:ascii="Arial" w:hAnsi="Arial" w:cs="Arial"/>
          <w:sz w:val="22"/>
          <w:szCs w:val="22"/>
        </w:rPr>
        <w:t xml:space="preserve"> The l</w:t>
      </w:r>
      <w:r w:rsidRPr="0054001F">
        <w:rPr>
          <w:rFonts w:ascii="Arial" w:hAnsi="Arial" w:cs="Arial"/>
          <w:sz w:val="22"/>
          <w:szCs w:val="22"/>
        </w:rPr>
        <w:t>ong term re</w:t>
      </w:r>
      <w:r w:rsidR="005F72A7" w:rsidRPr="0054001F">
        <w:rPr>
          <w:rFonts w:ascii="Arial" w:hAnsi="Arial" w:cs="Arial"/>
          <w:sz w:val="22"/>
          <w:szCs w:val="22"/>
        </w:rPr>
        <w:t>lationship with SDE of UCS has</w:t>
      </w:r>
      <w:r w:rsidRPr="0054001F">
        <w:rPr>
          <w:rFonts w:ascii="Arial" w:hAnsi="Arial" w:cs="Arial"/>
          <w:sz w:val="22"/>
          <w:szCs w:val="22"/>
        </w:rPr>
        <w:t xml:space="preserve"> p</w:t>
      </w:r>
      <w:r w:rsidR="005F72A7" w:rsidRPr="0054001F">
        <w:rPr>
          <w:rFonts w:ascii="Arial" w:hAnsi="Arial" w:cs="Arial"/>
          <w:sz w:val="22"/>
          <w:szCs w:val="22"/>
        </w:rPr>
        <w:t>rovided continuity for students</w:t>
      </w:r>
      <w:r w:rsidR="009055CC">
        <w:rPr>
          <w:rFonts w:ascii="Arial" w:hAnsi="Arial" w:cs="Arial"/>
          <w:sz w:val="22"/>
          <w:szCs w:val="22"/>
        </w:rPr>
        <w:t>;</w:t>
      </w:r>
      <w:r w:rsidR="005F72A7" w:rsidRPr="0054001F">
        <w:rPr>
          <w:rFonts w:ascii="Arial" w:hAnsi="Arial" w:cs="Arial"/>
          <w:sz w:val="22"/>
          <w:szCs w:val="22"/>
        </w:rPr>
        <w:t xml:space="preserve"> this p</w:t>
      </w:r>
      <w:r w:rsidRPr="0054001F">
        <w:rPr>
          <w:rFonts w:ascii="Arial" w:hAnsi="Arial" w:cs="Arial"/>
          <w:sz w:val="22"/>
          <w:szCs w:val="22"/>
        </w:rPr>
        <w:t>rovision is negotiated annually looking at other providers.</w:t>
      </w:r>
    </w:p>
    <w:p w:rsidR="00F467C4" w:rsidRPr="0054001F" w:rsidRDefault="00F467C4" w:rsidP="00F467C4">
      <w:pPr>
        <w:spacing w:line="240" w:lineRule="auto"/>
        <w:rPr>
          <w:rFonts w:ascii="Arial" w:hAnsi="Arial" w:cs="Arial"/>
        </w:rPr>
      </w:pPr>
    </w:p>
    <w:p w:rsidR="005F72A7" w:rsidRPr="0054001F" w:rsidRDefault="005F72A7" w:rsidP="005F72A7">
      <w:pPr>
        <w:pStyle w:val="ListParagraph"/>
        <w:numPr>
          <w:ilvl w:val="0"/>
          <w:numId w:val="3"/>
        </w:numPr>
        <w:spacing w:after="0" w:line="240" w:lineRule="auto"/>
        <w:rPr>
          <w:rFonts w:ascii="Arial" w:eastAsia="Times New Roman" w:hAnsi="Arial" w:cs="Arial"/>
          <w:b/>
          <w:lang w:eastAsia="en-GB"/>
        </w:rPr>
      </w:pPr>
      <w:r w:rsidRPr="0054001F">
        <w:rPr>
          <w:rFonts w:ascii="Arial" w:eastAsia="Times New Roman" w:hAnsi="Arial" w:cs="Arial"/>
          <w:b/>
          <w:lang w:eastAsia="en-GB"/>
        </w:rPr>
        <w:t>Learner entitlement to CEIAG</w:t>
      </w:r>
    </w:p>
    <w:p w:rsidR="005F72A7" w:rsidRPr="0054001F" w:rsidRDefault="005F72A7" w:rsidP="005F72A7">
      <w:pPr>
        <w:spacing w:after="0" w:line="240" w:lineRule="auto"/>
        <w:ind w:left="0"/>
        <w:rPr>
          <w:rFonts w:ascii="Arial" w:eastAsia="Times New Roman" w:hAnsi="Arial" w:cs="Arial"/>
          <w:b/>
          <w:lang w:eastAsia="en-GB"/>
        </w:rPr>
      </w:pPr>
    </w:p>
    <w:p w:rsidR="005F72A7" w:rsidRPr="005F72A7" w:rsidRDefault="005F72A7" w:rsidP="005F72A7">
      <w:pPr>
        <w:spacing w:after="0" w:line="240" w:lineRule="auto"/>
        <w:ind w:left="0"/>
        <w:rPr>
          <w:rFonts w:ascii="Arial" w:eastAsia="Times New Roman" w:hAnsi="Arial" w:cs="Arial"/>
          <w:lang w:eastAsia="en-GB"/>
        </w:rPr>
      </w:pPr>
      <w:r w:rsidRPr="005F72A7">
        <w:rPr>
          <w:rFonts w:ascii="Arial" w:eastAsia="Times New Roman" w:hAnsi="Arial" w:cs="Arial"/>
          <w:lang w:eastAsia="en-GB"/>
        </w:rPr>
        <w:t xml:space="preserve">The Academy website hosts a Careers section which includes the programme of Careers with the description of the activities differentiated for each year group.   </w:t>
      </w:r>
    </w:p>
    <w:p w:rsidR="005F72A7" w:rsidRPr="0054001F" w:rsidRDefault="005F72A7" w:rsidP="005F72A7">
      <w:pPr>
        <w:spacing w:after="0" w:line="240" w:lineRule="auto"/>
        <w:ind w:left="0"/>
        <w:rPr>
          <w:rFonts w:ascii="Arial" w:eastAsia="Times New Roman" w:hAnsi="Arial" w:cs="Arial"/>
          <w:lang w:eastAsia="en-GB"/>
        </w:rPr>
      </w:pPr>
      <w:r w:rsidRPr="005F72A7">
        <w:rPr>
          <w:rFonts w:ascii="Arial" w:eastAsia="Times New Roman" w:hAnsi="Arial" w:cs="Arial"/>
          <w:lang w:eastAsia="en-GB"/>
        </w:rPr>
        <w:t xml:space="preserve">In addition to this each year group has a Careers assembly delivered by EDR which includes information on what they can expect to learn about within their carers programme each year.  </w:t>
      </w:r>
      <w:r w:rsidRPr="0054001F">
        <w:rPr>
          <w:rFonts w:ascii="Arial" w:eastAsia="Times New Roman" w:hAnsi="Arial" w:cs="Arial"/>
          <w:lang w:eastAsia="en-GB"/>
        </w:rPr>
        <w:t>Parents are informed about the provision at key transition stages via a letter home and careers staff attendance at parents/open evenings.</w:t>
      </w:r>
    </w:p>
    <w:p w:rsidR="005F72A7" w:rsidRPr="0054001F" w:rsidRDefault="005F72A7" w:rsidP="005F72A7">
      <w:pPr>
        <w:spacing w:after="0" w:line="240" w:lineRule="auto"/>
        <w:ind w:left="0"/>
        <w:rPr>
          <w:rFonts w:ascii="Arial" w:eastAsia="Times New Roman" w:hAnsi="Arial" w:cs="Arial"/>
          <w:lang w:eastAsia="en-GB"/>
        </w:rPr>
      </w:pPr>
    </w:p>
    <w:p w:rsidR="005F72A7" w:rsidRPr="005F72A7" w:rsidRDefault="005F72A7" w:rsidP="005F72A7">
      <w:pPr>
        <w:numPr>
          <w:ilvl w:val="0"/>
          <w:numId w:val="3"/>
        </w:numPr>
        <w:spacing w:after="0" w:line="240" w:lineRule="auto"/>
        <w:rPr>
          <w:rFonts w:ascii="Arial" w:eastAsia="Times New Roman" w:hAnsi="Arial" w:cs="Arial"/>
          <w:b/>
          <w:lang w:eastAsia="en-GB"/>
        </w:rPr>
      </w:pPr>
      <w:r w:rsidRPr="005F72A7">
        <w:rPr>
          <w:rFonts w:ascii="Arial" w:eastAsia="Times New Roman" w:hAnsi="Arial" w:cs="Arial"/>
          <w:b/>
          <w:lang w:eastAsia="en-GB"/>
        </w:rPr>
        <w:t>Age-appropriate parental involvement in CEIAG</w:t>
      </w:r>
    </w:p>
    <w:p w:rsidR="005F72A7" w:rsidRPr="0054001F" w:rsidRDefault="005F72A7" w:rsidP="005F72A7">
      <w:pPr>
        <w:spacing w:after="0" w:line="240" w:lineRule="auto"/>
        <w:ind w:left="0"/>
        <w:rPr>
          <w:rFonts w:ascii="Arial" w:eastAsia="Times New Roman" w:hAnsi="Arial" w:cs="Arial"/>
          <w:lang w:eastAsia="en-GB"/>
        </w:rPr>
      </w:pPr>
    </w:p>
    <w:p w:rsidR="005F72A7" w:rsidRPr="005F72A7" w:rsidRDefault="005F72A7" w:rsidP="005F72A7">
      <w:pPr>
        <w:spacing w:after="0" w:line="240" w:lineRule="auto"/>
        <w:ind w:left="0"/>
        <w:rPr>
          <w:rFonts w:ascii="Arial" w:eastAsia="Times New Roman" w:hAnsi="Arial" w:cs="Arial"/>
          <w:lang w:eastAsia="en-GB"/>
        </w:rPr>
      </w:pPr>
      <w:r w:rsidRPr="005F72A7">
        <w:rPr>
          <w:rFonts w:ascii="Arial" w:eastAsia="Times New Roman" w:hAnsi="Arial" w:cs="Arial"/>
          <w:lang w:eastAsia="en-GB"/>
        </w:rPr>
        <w:t>Parents are informed about the provision at key transition stages via a letter home and careers staff attendance at parents/open evenings.</w:t>
      </w:r>
      <w:r w:rsidRPr="0054001F">
        <w:rPr>
          <w:rFonts w:ascii="Arial" w:eastAsia="Times New Roman" w:hAnsi="Arial" w:cs="Arial"/>
          <w:lang w:eastAsia="en-GB"/>
        </w:rPr>
        <w:t xml:space="preserve"> </w:t>
      </w:r>
      <w:r w:rsidRPr="005F72A7">
        <w:rPr>
          <w:rFonts w:ascii="Arial" w:eastAsia="Times New Roman" w:hAnsi="Arial" w:cs="Arial"/>
          <w:lang w:eastAsia="en-GB"/>
        </w:rPr>
        <w:t>SDE and EDR attend all parents evenings and open evening so parents can access their support.</w:t>
      </w:r>
      <w:r w:rsidRPr="0054001F">
        <w:rPr>
          <w:rFonts w:ascii="Arial" w:eastAsia="Times New Roman" w:hAnsi="Arial" w:cs="Arial"/>
          <w:lang w:eastAsia="en-GB"/>
        </w:rPr>
        <w:t xml:space="preserve"> There is parental evaluation of parent events.</w:t>
      </w:r>
      <w:r w:rsidRPr="005F72A7">
        <w:rPr>
          <w:rFonts w:ascii="Arial" w:eastAsia="Times New Roman" w:hAnsi="Arial" w:cs="Arial"/>
          <w:lang w:eastAsia="en-GB"/>
        </w:rPr>
        <w:t xml:space="preserve">  </w:t>
      </w:r>
    </w:p>
    <w:p w:rsidR="005F72A7" w:rsidRPr="005F72A7" w:rsidRDefault="005F72A7" w:rsidP="005F72A7">
      <w:pPr>
        <w:spacing w:after="0" w:line="240" w:lineRule="auto"/>
        <w:ind w:left="0"/>
        <w:rPr>
          <w:rFonts w:ascii="Arial" w:eastAsia="Times New Roman" w:hAnsi="Arial" w:cs="Arial"/>
          <w:lang w:eastAsia="en-GB"/>
        </w:rPr>
      </w:pPr>
      <w:r w:rsidRPr="005F72A7">
        <w:rPr>
          <w:rFonts w:ascii="Arial" w:eastAsia="Times New Roman" w:hAnsi="Arial" w:cs="Arial"/>
          <w:lang w:eastAsia="en-GB"/>
        </w:rPr>
        <w:t>Parent/pupil careers interviews are also offered and arranged by HOY as appropriate.</w:t>
      </w:r>
    </w:p>
    <w:p w:rsidR="005F72A7" w:rsidRPr="0054001F" w:rsidRDefault="005F72A7" w:rsidP="005F72A7">
      <w:pPr>
        <w:spacing w:after="0" w:line="240" w:lineRule="auto"/>
        <w:ind w:left="0"/>
        <w:rPr>
          <w:rFonts w:ascii="Arial" w:eastAsia="Times New Roman" w:hAnsi="Arial" w:cs="Arial"/>
          <w:lang w:eastAsia="en-GB"/>
        </w:rPr>
      </w:pPr>
      <w:r w:rsidRPr="0054001F">
        <w:rPr>
          <w:rFonts w:ascii="Arial" w:eastAsia="Times New Roman" w:hAnsi="Arial" w:cs="Arial"/>
          <w:lang w:eastAsia="en-GB"/>
        </w:rPr>
        <w:t xml:space="preserve">Also parents/carers are involved </w:t>
      </w:r>
      <w:r w:rsidRPr="005F72A7">
        <w:rPr>
          <w:rFonts w:ascii="Arial" w:eastAsia="Times New Roman" w:hAnsi="Arial" w:cs="Arial"/>
          <w:lang w:eastAsia="en-GB"/>
        </w:rPr>
        <w:t xml:space="preserve">as required following TAC or SEN meetings and also following reintegration meetings after exclusion.  </w:t>
      </w:r>
    </w:p>
    <w:p w:rsidR="005F72A7" w:rsidRPr="005F72A7" w:rsidRDefault="005F72A7" w:rsidP="005F72A7">
      <w:pPr>
        <w:spacing w:after="0" w:line="240" w:lineRule="auto"/>
        <w:ind w:left="0"/>
        <w:rPr>
          <w:rFonts w:ascii="Arial" w:eastAsia="Times New Roman" w:hAnsi="Arial" w:cs="Arial"/>
          <w:lang w:eastAsia="en-GB"/>
        </w:rPr>
      </w:pPr>
      <w:r w:rsidRPr="005F72A7">
        <w:rPr>
          <w:rFonts w:ascii="Arial" w:eastAsia="Times New Roman" w:hAnsi="Arial" w:cs="Arial"/>
          <w:lang w:eastAsia="en-GB"/>
        </w:rPr>
        <w:t xml:space="preserve">The Academy website hosts a Careers section which includes an Overview of the Careers provision aimed at parents to help them understand the statutory duty. </w:t>
      </w:r>
    </w:p>
    <w:p w:rsidR="005F72A7" w:rsidRPr="0054001F" w:rsidRDefault="005F72A7" w:rsidP="005F72A7">
      <w:pPr>
        <w:spacing w:after="0" w:line="240" w:lineRule="auto"/>
        <w:ind w:left="720"/>
        <w:rPr>
          <w:rFonts w:ascii="Arial" w:eastAsia="Times New Roman" w:hAnsi="Arial" w:cs="Arial"/>
          <w:lang w:eastAsia="en-GB"/>
        </w:rPr>
      </w:pPr>
    </w:p>
    <w:p w:rsidR="005F72A7" w:rsidRPr="005F72A7" w:rsidRDefault="005F72A7" w:rsidP="005F72A7">
      <w:pPr>
        <w:numPr>
          <w:ilvl w:val="0"/>
          <w:numId w:val="3"/>
        </w:numPr>
        <w:spacing w:after="0" w:line="240" w:lineRule="auto"/>
        <w:rPr>
          <w:rFonts w:ascii="Arial" w:eastAsia="Times New Roman" w:hAnsi="Arial" w:cs="Arial"/>
          <w:b/>
          <w:lang w:eastAsia="en-GB"/>
        </w:rPr>
      </w:pPr>
      <w:r w:rsidRPr="005F72A7">
        <w:rPr>
          <w:rFonts w:ascii="Arial" w:eastAsia="Times New Roman" w:hAnsi="Arial" w:cs="Arial"/>
          <w:b/>
          <w:lang w:eastAsia="en-GB"/>
        </w:rPr>
        <w:t>CEIAG trained and competent staff</w:t>
      </w:r>
    </w:p>
    <w:p w:rsidR="005F72A7" w:rsidRPr="005F72A7" w:rsidRDefault="005F72A7" w:rsidP="005F72A7">
      <w:pPr>
        <w:spacing w:after="0" w:line="240" w:lineRule="auto"/>
        <w:ind w:left="720"/>
        <w:rPr>
          <w:rFonts w:ascii="Arial" w:eastAsia="Times New Roman" w:hAnsi="Arial" w:cs="Arial"/>
          <w:lang w:eastAsia="en-GB"/>
        </w:rPr>
      </w:pPr>
    </w:p>
    <w:p w:rsidR="005F72A7" w:rsidRPr="005F72A7" w:rsidRDefault="005F72A7" w:rsidP="00F05714">
      <w:pPr>
        <w:spacing w:after="0" w:line="240" w:lineRule="auto"/>
        <w:ind w:left="0"/>
        <w:rPr>
          <w:rFonts w:ascii="Arial" w:eastAsia="Times New Roman" w:hAnsi="Arial" w:cs="Arial"/>
          <w:lang w:eastAsia="en-GB"/>
        </w:rPr>
      </w:pPr>
      <w:r w:rsidRPr="009055CC">
        <w:rPr>
          <w:rFonts w:ascii="Arial" w:hAnsi="Arial" w:cs="Arial"/>
        </w:rPr>
        <w:t>Elizabeth Draper, the full time Director of Careers is a qualified Careers Adviser to level 7 having completed the QCG and accredited by Nottingham Trent University</w:t>
      </w:r>
      <w:r w:rsidRPr="009055CC">
        <w:t xml:space="preserve">. </w:t>
      </w:r>
    </w:p>
    <w:p w:rsidR="005F72A7" w:rsidRPr="005F72A7" w:rsidRDefault="005F72A7" w:rsidP="00F05714">
      <w:pPr>
        <w:spacing w:after="0" w:line="240" w:lineRule="auto"/>
        <w:ind w:left="0"/>
        <w:rPr>
          <w:rFonts w:ascii="Arial" w:eastAsia="Times New Roman" w:hAnsi="Arial" w:cs="Arial"/>
          <w:lang w:eastAsia="en-GB"/>
        </w:rPr>
      </w:pPr>
      <w:r w:rsidRPr="0054001F">
        <w:rPr>
          <w:rFonts w:ascii="Arial" w:eastAsia="Times New Roman" w:hAnsi="Arial" w:cs="Arial"/>
          <w:lang w:eastAsia="en-GB"/>
        </w:rPr>
        <w:t>She</w:t>
      </w:r>
      <w:r w:rsidRPr="005F72A7">
        <w:rPr>
          <w:rFonts w:ascii="Arial" w:eastAsia="Times New Roman" w:hAnsi="Arial" w:cs="Arial"/>
          <w:lang w:eastAsia="en-GB"/>
        </w:rPr>
        <w:t xml:space="preserve"> is a registered practitioner of careers with CDI and a requirement of this membership is to ensure 25 </w:t>
      </w:r>
      <w:proofErr w:type="spellStart"/>
      <w:r w:rsidRPr="005F72A7">
        <w:rPr>
          <w:rFonts w:ascii="Arial" w:eastAsia="Times New Roman" w:hAnsi="Arial" w:cs="Arial"/>
          <w:lang w:eastAsia="en-GB"/>
        </w:rPr>
        <w:t>hrs</w:t>
      </w:r>
      <w:proofErr w:type="spellEnd"/>
      <w:r w:rsidRPr="005F72A7">
        <w:rPr>
          <w:rFonts w:ascii="Arial" w:eastAsia="Times New Roman" w:hAnsi="Arial" w:cs="Arial"/>
          <w:lang w:eastAsia="en-GB"/>
        </w:rPr>
        <w:t xml:space="preserve"> </w:t>
      </w:r>
      <w:r w:rsidRPr="0054001F">
        <w:rPr>
          <w:rFonts w:ascii="Arial" w:eastAsia="Times New Roman" w:hAnsi="Arial" w:cs="Arial"/>
          <w:lang w:eastAsia="en-GB"/>
        </w:rPr>
        <w:t>Careers related CPD each year she has recently attend</w:t>
      </w:r>
      <w:r w:rsidR="009055CC">
        <w:rPr>
          <w:rFonts w:ascii="Arial" w:eastAsia="Times New Roman" w:hAnsi="Arial" w:cs="Arial"/>
          <w:lang w:eastAsia="en-GB"/>
        </w:rPr>
        <w:t>ed a varied</w:t>
      </w:r>
      <w:r w:rsidRPr="0054001F">
        <w:rPr>
          <w:rFonts w:ascii="Arial" w:eastAsia="Times New Roman" w:hAnsi="Arial" w:cs="Arial"/>
          <w:lang w:eastAsia="en-GB"/>
        </w:rPr>
        <w:t xml:space="preserve"> range of inputs.</w:t>
      </w:r>
      <w:r w:rsidR="009055CC">
        <w:rPr>
          <w:rFonts w:ascii="Arial" w:eastAsia="Times New Roman" w:hAnsi="Arial" w:cs="Arial"/>
          <w:lang w:eastAsia="en-GB"/>
        </w:rPr>
        <w:t xml:space="preserve"> </w:t>
      </w:r>
      <w:r w:rsidRPr="005F72A7">
        <w:rPr>
          <w:rFonts w:ascii="Arial" w:eastAsia="Times New Roman" w:hAnsi="Arial" w:cs="Arial"/>
          <w:lang w:eastAsia="en-GB"/>
        </w:rPr>
        <w:t>Within GAT there is Careers Leads group that shares ideas and resources electronically and meets annually.</w:t>
      </w:r>
      <w:r w:rsidRPr="0054001F">
        <w:rPr>
          <w:rFonts w:ascii="Arial" w:eastAsia="Times New Roman" w:hAnsi="Arial" w:cs="Arial"/>
          <w:lang w:eastAsia="en-GB"/>
        </w:rPr>
        <w:t xml:space="preserve"> The Director of careers is e</w:t>
      </w:r>
      <w:r w:rsidRPr="005F72A7">
        <w:rPr>
          <w:rFonts w:ascii="Arial" w:eastAsia="Times New Roman" w:hAnsi="Arial" w:cs="Arial"/>
          <w:lang w:eastAsia="en-GB"/>
        </w:rPr>
        <w:t>nrolled on Teach First Careers Employabili</w:t>
      </w:r>
      <w:r w:rsidRPr="0054001F">
        <w:rPr>
          <w:rFonts w:ascii="Arial" w:eastAsia="Times New Roman" w:hAnsi="Arial" w:cs="Arial"/>
          <w:lang w:eastAsia="en-GB"/>
        </w:rPr>
        <w:t xml:space="preserve">ty Leadership Programme that started </w:t>
      </w:r>
      <w:r w:rsidRPr="005F72A7">
        <w:rPr>
          <w:rFonts w:ascii="Arial" w:eastAsia="Times New Roman" w:hAnsi="Arial" w:cs="Arial"/>
          <w:lang w:eastAsia="en-GB"/>
        </w:rPr>
        <w:t>in January 2017.</w:t>
      </w:r>
    </w:p>
    <w:p w:rsidR="005F72A7" w:rsidRPr="005F72A7" w:rsidRDefault="005F72A7" w:rsidP="00F05714">
      <w:pPr>
        <w:spacing w:after="0" w:line="240" w:lineRule="auto"/>
        <w:ind w:left="0"/>
        <w:rPr>
          <w:rFonts w:ascii="Arial" w:eastAsia="Times New Roman" w:hAnsi="Arial" w:cs="Arial"/>
          <w:lang w:eastAsia="en-GB"/>
        </w:rPr>
      </w:pPr>
      <w:r w:rsidRPr="005F72A7">
        <w:rPr>
          <w:rFonts w:ascii="Arial" w:eastAsia="Times New Roman" w:hAnsi="Arial" w:cs="Arial"/>
          <w:lang w:eastAsia="en-GB"/>
        </w:rPr>
        <w:t xml:space="preserve">As part of the new GAT Careers and Employability strategy, EDR is due to provide training to staff on the GAT Careers focus to develop department involvement. </w:t>
      </w:r>
    </w:p>
    <w:p w:rsidR="005F72A7" w:rsidRPr="0054001F" w:rsidRDefault="005F72A7" w:rsidP="00F05714">
      <w:pPr>
        <w:spacing w:after="0" w:line="240" w:lineRule="auto"/>
        <w:ind w:left="0"/>
        <w:rPr>
          <w:rFonts w:ascii="Arial" w:eastAsia="Times New Roman" w:hAnsi="Arial" w:cs="Arial"/>
          <w:lang w:eastAsia="en-GB"/>
        </w:rPr>
      </w:pPr>
      <w:r w:rsidRPr="005F72A7">
        <w:rPr>
          <w:rFonts w:ascii="Arial" w:eastAsia="Times New Roman" w:hAnsi="Arial" w:cs="Arial"/>
          <w:lang w:eastAsia="en-GB"/>
        </w:rPr>
        <w:t>EDR has presented to HOD meeting</w:t>
      </w:r>
      <w:r w:rsidRPr="0054001F">
        <w:rPr>
          <w:rFonts w:ascii="Arial" w:eastAsia="Times New Roman" w:hAnsi="Arial" w:cs="Arial"/>
          <w:lang w:eastAsia="en-GB"/>
        </w:rPr>
        <w:t xml:space="preserve"> and SLT</w:t>
      </w:r>
      <w:r w:rsidRPr="005F72A7">
        <w:rPr>
          <w:rFonts w:ascii="Arial" w:eastAsia="Times New Roman" w:hAnsi="Arial" w:cs="Arial"/>
          <w:lang w:eastAsia="en-GB"/>
        </w:rPr>
        <w:t xml:space="preserve"> regarding GAT strategy and focus</w:t>
      </w:r>
      <w:r w:rsidR="0054001F" w:rsidRPr="0054001F">
        <w:rPr>
          <w:rFonts w:ascii="Arial" w:eastAsia="Times New Roman" w:hAnsi="Arial" w:cs="Arial"/>
          <w:lang w:eastAsia="en-GB"/>
        </w:rPr>
        <w:t xml:space="preserve"> and </w:t>
      </w:r>
      <w:r w:rsidRPr="0054001F">
        <w:rPr>
          <w:rFonts w:ascii="Arial" w:eastAsia="Times New Roman" w:hAnsi="Arial" w:cs="Arial"/>
          <w:lang w:eastAsia="en-GB"/>
        </w:rPr>
        <w:t>to update on CEIAG and highlight updates and changes etc</w:t>
      </w:r>
      <w:r w:rsidR="0054001F" w:rsidRPr="0054001F">
        <w:rPr>
          <w:rFonts w:ascii="Arial" w:eastAsia="Times New Roman" w:hAnsi="Arial" w:cs="Arial"/>
          <w:lang w:eastAsia="en-GB"/>
        </w:rPr>
        <w:t>.</w:t>
      </w:r>
    </w:p>
    <w:p w:rsidR="005F72A7" w:rsidRPr="0054001F" w:rsidRDefault="005F72A7" w:rsidP="00F05714">
      <w:pPr>
        <w:spacing w:line="240" w:lineRule="auto"/>
        <w:ind w:left="0"/>
        <w:rPr>
          <w:rFonts w:ascii="Arial" w:hAnsi="Arial" w:cs="Arial"/>
        </w:rPr>
      </w:pPr>
    </w:p>
    <w:p w:rsidR="0054001F" w:rsidRPr="0054001F" w:rsidRDefault="0054001F" w:rsidP="005F72A7">
      <w:pPr>
        <w:spacing w:line="240" w:lineRule="auto"/>
        <w:rPr>
          <w:rFonts w:ascii="Arial" w:hAnsi="Arial" w:cs="Arial"/>
        </w:rPr>
      </w:pPr>
    </w:p>
    <w:p w:rsidR="0054001F" w:rsidRPr="0054001F" w:rsidRDefault="0054001F" w:rsidP="0054001F">
      <w:pPr>
        <w:numPr>
          <w:ilvl w:val="0"/>
          <w:numId w:val="3"/>
        </w:numPr>
        <w:spacing w:after="0" w:line="240" w:lineRule="auto"/>
        <w:rPr>
          <w:rFonts w:ascii="Arial" w:eastAsia="Times New Roman" w:hAnsi="Arial" w:cs="Arial"/>
          <w:b/>
          <w:lang w:eastAsia="en-GB"/>
        </w:rPr>
      </w:pPr>
      <w:r w:rsidRPr="0054001F">
        <w:rPr>
          <w:rFonts w:ascii="Arial" w:eastAsia="Times New Roman" w:hAnsi="Arial" w:cs="Arial"/>
          <w:b/>
          <w:lang w:eastAsia="en-GB"/>
        </w:rPr>
        <w:t>Partnership arrangements for CEIAG</w:t>
      </w:r>
    </w:p>
    <w:p w:rsidR="0054001F" w:rsidRPr="0054001F" w:rsidRDefault="0054001F" w:rsidP="0054001F">
      <w:pPr>
        <w:spacing w:after="0" w:line="240" w:lineRule="auto"/>
        <w:ind w:left="720"/>
        <w:rPr>
          <w:rFonts w:ascii="Arial" w:eastAsia="Times New Roman" w:hAnsi="Arial" w:cs="Arial"/>
          <w:lang w:eastAsia="en-GB"/>
        </w:rPr>
      </w:pPr>
    </w:p>
    <w:p w:rsidR="0054001F" w:rsidRPr="0054001F" w:rsidRDefault="0054001F" w:rsidP="0054001F">
      <w:pPr>
        <w:spacing w:after="0" w:line="240" w:lineRule="auto"/>
        <w:ind w:left="0"/>
        <w:rPr>
          <w:rFonts w:ascii="Arial" w:eastAsia="Times New Roman" w:hAnsi="Arial" w:cs="Arial"/>
          <w:lang w:eastAsia="en-GB"/>
        </w:rPr>
      </w:pPr>
      <w:r w:rsidRPr="0054001F">
        <w:rPr>
          <w:rFonts w:ascii="Arial" w:eastAsia="Times New Roman" w:hAnsi="Arial" w:cs="Arial"/>
          <w:lang w:eastAsia="en-GB"/>
        </w:rPr>
        <w:t>The Director of Careers liaises with external Careers Guidance practitioner Sarah Dempsey to plan guidance activities and coordinate action plan and identify students to be seen</w:t>
      </w:r>
      <w:r w:rsidR="009055CC">
        <w:rPr>
          <w:rFonts w:ascii="Arial" w:eastAsia="Times New Roman" w:hAnsi="Arial" w:cs="Arial"/>
          <w:lang w:eastAsia="en-GB"/>
        </w:rPr>
        <w:t>. A</w:t>
      </w:r>
      <w:r w:rsidRPr="0054001F">
        <w:rPr>
          <w:rFonts w:ascii="Arial" w:eastAsia="Times New Roman" w:hAnsi="Arial" w:cs="Arial"/>
          <w:lang w:eastAsia="en-GB"/>
        </w:rPr>
        <w:t xml:space="preserve"> Partnership agreement is reviewed annually and also revisited in June and amended as required. </w:t>
      </w:r>
      <w:r w:rsidR="009055CC">
        <w:rPr>
          <w:rFonts w:ascii="Arial" w:eastAsia="Times New Roman" w:hAnsi="Arial" w:cs="Arial"/>
          <w:lang w:eastAsia="en-GB"/>
        </w:rPr>
        <w:t>Student voice questionnaires are</w:t>
      </w:r>
      <w:r w:rsidRPr="0054001F">
        <w:rPr>
          <w:rFonts w:ascii="Arial" w:eastAsia="Times New Roman" w:hAnsi="Arial" w:cs="Arial"/>
          <w:lang w:eastAsia="en-GB"/>
        </w:rPr>
        <w:t xml:space="preserve"> completed by all </w:t>
      </w:r>
      <w:r w:rsidR="009055CC">
        <w:rPr>
          <w:rFonts w:ascii="Arial" w:eastAsia="Times New Roman" w:hAnsi="Arial" w:cs="Arial"/>
          <w:lang w:eastAsia="en-GB"/>
        </w:rPr>
        <w:t>Y</w:t>
      </w:r>
      <w:r w:rsidRPr="0054001F">
        <w:rPr>
          <w:rFonts w:ascii="Arial" w:eastAsia="Times New Roman" w:hAnsi="Arial" w:cs="Arial"/>
          <w:lang w:eastAsia="en-GB"/>
        </w:rPr>
        <w:t>11 and 6</w:t>
      </w:r>
      <w:r w:rsidRPr="0054001F">
        <w:rPr>
          <w:rFonts w:ascii="Arial" w:eastAsia="Times New Roman" w:hAnsi="Arial" w:cs="Arial"/>
          <w:vertAlign w:val="superscript"/>
          <w:lang w:eastAsia="en-GB"/>
        </w:rPr>
        <w:t>th</w:t>
      </w:r>
      <w:r w:rsidR="009055CC">
        <w:rPr>
          <w:rFonts w:ascii="Arial" w:eastAsia="Times New Roman" w:hAnsi="Arial" w:cs="Arial"/>
          <w:lang w:eastAsia="en-GB"/>
        </w:rPr>
        <w:t xml:space="preserve"> form students who receive</w:t>
      </w:r>
      <w:r w:rsidRPr="0054001F">
        <w:rPr>
          <w:rFonts w:ascii="Arial" w:eastAsia="Times New Roman" w:hAnsi="Arial" w:cs="Arial"/>
          <w:lang w:eastAsia="en-GB"/>
        </w:rPr>
        <w:t xml:space="preserve"> Guidance interview</w:t>
      </w:r>
      <w:r w:rsidR="009055CC">
        <w:rPr>
          <w:rFonts w:ascii="Arial" w:eastAsia="Times New Roman" w:hAnsi="Arial" w:cs="Arial"/>
          <w:lang w:eastAsia="en-GB"/>
        </w:rPr>
        <w:t>s</w:t>
      </w:r>
      <w:r w:rsidRPr="0054001F">
        <w:rPr>
          <w:rFonts w:ascii="Arial" w:eastAsia="Times New Roman" w:hAnsi="Arial" w:cs="Arial"/>
          <w:lang w:eastAsia="en-GB"/>
        </w:rPr>
        <w:t xml:space="preserve"> by either EDR or SDE. Results are analysed and used as part of review process with external guidance practitioner. The Academy arranges support from HE providers at Parents evenings and open events, army, FE colleges etc. Student voice provides evaluations following careers events and parent evaluations. The academy has a data sharing agreement with LCC .Following  career interviews two copies of action plans are made-one for students that they  are encouraged to share with parents and one kept in </w:t>
      </w:r>
      <w:r w:rsidR="009055CC">
        <w:rPr>
          <w:rFonts w:ascii="Arial" w:eastAsia="Times New Roman" w:hAnsi="Arial" w:cs="Arial"/>
          <w:lang w:eastAsia="en-GB"/>
        </w:rPr>
        <w:t xml:space="preserve">the </w:t>
      </w:r>
      <w:r w:rsidRPr="0054001F">
        <w:rPr>
          <w:rFonts w:ascii="Arial" w:eastAsia="Times New Roman" w:hAnsi="Arial" w:cs="Arial"/>
          <w:lang w:eastAsia="en-GB"/>
        </w:rPr>
        <w:t xml:space="preserve">Careers office and unless stated otherwise can be shared with HOY or other staff as appropriate. </w:t>
      </w:r>
    </w:p>
    <w:p w:rsidR="0054001F" w:rsidRPr="0054001F" w:rsidRDefault="0054001F" w:rsidP="0054001F">
      <w:pPr>
        <w:spacing w:after="0" w:line="240" w:lineRule="auto"/>
        <w:ind w:left="0"/>
        <w:rPr>
          <w:rFonts w:ascii="Arial" w:eastAsia="Times New Roman" w:hAnsi="Arial" w:cs="Arial"/>
          <w:lang w:eastAsia="en-GB"/>
        </w:rPr>
      </w:pPr>
    </w:p>
    <w:p w:rsidR="0054001F" w:rsidRPr="0054001F" w:rsidRDefault="0054001F" w:rsidP="0054001F">
      <w:pPr>
        <w:numPr>
          <w:ilvl w:val="0"/>
          <w:numId w:val="3"/>
        </w:numPr>
        <w:spacing w:after="0" w:line="240" w:lineRule="auto"/>
        <w:rPr>
          <w:rFonts w:ascii="Arial" w:eastAsia="Times New Roman" w:hAnsi="Arial" w:cs="Arial"/>
          <w:b/>
          <w:lang w:eastAsia="en-GB"/>
        </w:rPr>
      </w:pPr>
      <w:r w:rsidRPr="0054001F">
        <w:rPr>
          <w:rFonts w:ascii="Arial" w:eastAsia="Times New Roman" w:hAnsi="Arial" w:cs="Arial"/>
          <w:b/>
          <w:lang w:eastAsia="en-GB"/>
        </w:rPr>
        <w:t>Monitoring, reviewing, evaluating and developing CEIAG</w:t>
      </w:r>
    </w:p>
    <w:p w:rsidR="0054001F" w:rsidRPr="0054001F" w:rsidRDefault="0054001F" w:rsidP="0054001F">
      <w:pPr>
        <w:spacing w:after="0" w:line="240" w:lineRule="auto"/>
        <w:ind w:left="0"/>
        <w:rPr>
          <w:rFonts w:ascii="Arial" w:eastAsia="Times New Roman" w:hAnsi="Arial" w:cs="Arial"/>
          <w:lang w:eastAsia="en-GB"/>
        </w:rPr>
      </w:pPr>
    </w:p>
    <w:p w:rsidR="0054001F" w:rsidRDefault="0054001F" w:rsidP="009055CC">
      <w:pPr>
        <w:spacing w:after="0" w:line="240" w:lineRule="auto"/>
        <w:ind w:left="0"/>
        <w:rPr>
          <w:rFonts w:ascii="Arial" w:eastAsia="Times New Roman" w:hAnsi="Arial" w:cs="Arial"/>
          <w:lang w:eastAsia="en-GB"/>
        </w:rPr>
      </w:pPr>
      <w:r w:rsidRPr="0054001F">
        <w:rPr>
          <w:rFonts w:ascii="Arial" w:eastAsia="Times New Roman" w:hAnsi="Arial" w:cs="Arial"/>
          <w:lang w:eastAsia="en-GB"/>
        </w:rPr>
        <w:t xml:space="preserve">The overall careers programme is reviewed annually as part of the GAT audit, policy review and Improvement Plan.  This enables the Director of Careers to monitor the careers delivery and identify areas for development. </w:t>
      </w:r>
      <w:r w:rsidRPr="0054001F">
        <w:rPr>
          <w:rFonts w:ascii="Arial" w:eastAsia="Calibri" w:hAnsi="Arial" w:cs="Arial"/>
        </w:rPr>
        <w:t>Destination data informs subsequent careers provision and external speakers and input-</w:t>
      </w:r>
      <w:r w:rsidR="00F01A94" w:rsidRPr="0054001F">
        <w:rPr>
          <w:rFonts w:ascii="Arial" w:eastAsia="Calibri" w:hAnsi="Arial" w:cs="Arial"/>
        </w:rPr>
        <w:t>i.e.</w:t>
      </w:r>
      <w:r w:rsidRPr="0054001F">
        <w:rPr>
          <w:rFonts w:ascii="Arial" w:eastAsia="Calibri" w:hAnsi="Arial" w:cs="Arial"/>
        </w:rPr>
        <w:t xml:space="preserve"> low Apprenticeship progression so more input during 2016. </w:t>
      </w:r>
      <w:r w:rsidRPr="0054001F">
        <w:rPr>
          <w:rFonts w:ascii="Arial" w:eastAsia="Times New Roman" w:hAnsi="Arial" w:cs="Arial"/>
          <w:lang w:eastAsia="en-GB"/>
        </w:rPr>
        <w:t xml:space="preserve">Student voice questionnaires completed by all </w:t>
      </w:r>
      <w:r w:rsidR="009055CC">
        <w:rPr>
          <w:rFonts w:ascii="Arial" w:eastAsia="Times New Roman" w:hAnsi="Arial" w:cs="Arial"/>
          <w:lang w:eastAsia="en-GB"/>
        </w:rPr>
        <w:t>Y</w:t>
      </w:r>
      <w:r w:rsidRPr="0054001F">
        <w:rPr>
          <w:rFonts w:ascii="Arial" w:eastAsia="Times New Roman" w:hAnsi="Arial" w:cs="Arial"/>
          <w:lang w:eastAsia="en-GB"/>
        </w:rPr>
        <w:t>11 and 6</w:t>
      </w:r>
      <w:r w:rsidRPr="0054001F">
        <w:rPr>
          <w:rFonts w:ascii="Arial" w:eastAsia="Times New Roman" w:hAnsi="Arial" w:cs="Arial"/>
          <w:vertAlign w:val="superscript"/>
          <w:lang w:eastAsia="en-GB"/>
        </w:rPr>
        <w:t>th</w:t>
      </w:r>
      <w:r w:rsidRPr="0054001F">
        <w:rPr>
          <w:rFonts w:ascii="Arial" w:eastAsia="Times New Roman" w:hAnsi="Arial" w:cs="Arial"/>
          <w:lang w:eastAsia="en-GB"/>
        </w:rPr>
        <w:t xml:space="preserve"> form students who received Guidance interview by either EDR or SDE the results are analysed and used as part of review to improve practice.</w:t>
      </w:r>
      <w:r w:rsidR="00B0351D">
        <w:rPr>
          <w:rFonts w:ascii="Arial" w:eastAsia="Times New Roman" w:hAnsi="Arial" w:cs="Arial"/>
          <w:lang w:eastAsia="en-GB"/>
        </w:rPr>
        <w:t xml:space="preserve"> </w:t>
      </w:r>
      <w:r w:rsidRPr="0054001F">
        <w:rPr>
          <w:rFonts w:ascii="Arial" w:eastAsia="Times New Roman" w:hAnsi="Arial" w:cs="Arial"/>
          <w:lang w:eastAsia="en-GB"/>
        </w:rPr>
        <w:t>Student voice questionnaires completed on overall CEIAG provision-year 9, 11 and 6</w:t>
      </w:r>
      <w:r w:rsidRPr="0054001F">
        <w:rPr>
          <w:rFonts w:ascii="Arial" w:eastAsia="Times New Roman" w:hAnsi="Arial" w:cs="Arial"/>
          <w:vertAlign w:val="superscript"/>
          <w:lang w:eastAsia="en-GB"/>
        </w:rPr>
        <w:t>th</w:t>
      </w:r>
      <w:r w:rsidRPr="0054001F">
        <w:rPr>
          <w:rFonts w:ascii="Arial" w:eastAsia="Times New Roman" w:hAnsi="Arial" w:cs="Arial"/>
          <w:lang w:eastAsia="en-GB"/>
        </w:rPr>
        <w:t xml:space="preserve"> </w:t>
      </w:r>
      <w:r w:rsidR="00F01A94" w:rsidRPr="0054001F">
        <w:rPr>
          <w:rFonts w:ascii="Arial" w:eastAsia="Times New Roman" w:hAnsi="Arial" w:cs="Arial"/>
          <w:lang w:eastAsia="en-GB"/>
        </w:rPr>
        <w:t xml:space="preserve">form. </w:t>
      </w:r>
      <w:r w:rsidRPr="0054001F">
        <w:rPr>
          <w:rFonts w:ascii="Arial" w:eastAsia="Times New Roman" w:hAnsi="Arial" w:cs="Arial"/>
          <w:lang w:eastAsia="en-GB"/>
        </w:rPr>
        <w:t xml:space="preserve">All student voice activities result in in-depth analysis and help inform areas for development in Improvement plan and annual events. </w:t>
      </w:r>
      <w:r w:rsidR="00F01A94" w:rsidRPr="0054001F">
        <w:rPr>
          <w:rFonts w:ascii="Arial" w:eastAsia="Times New Roman" w:hAnsi="Arial" w:cs="Arial"/>
          <w:lang w:eastAsia="en-GB"/>
        </w:rPr>
        <w:t>Employers’</w:t>
      </w:r>
      <w:r w:rsidRPr="0054001F">
        <w:rPr>
          <w:rFonts w:ascii="Arial" w:eastAsia="Times New Roman" w:hAnsi="Arial" w:cs="Arial"/>
          <w:lang w:eastAsia="en-GB"/>
        </w:rPr>
        <w:t xml:space="preserve"> feedback is sought following Careers Fair and </w:t>
      </w:r>
      <w:r w:rsidR="00F01A94" w:rsidRPr="0054001F">
        <w:rPr>
          <w:rFonts w:ascii="Arial" w:eastAsia="Times New Roman" w:hAnsi="Arial" w:cs="Arial"/>
          <w:lang w:eastAsia="en-GB"/>
        </w:rPr>
        <w:t>results analysed and inform</w:t>
      </w:r>
      <w:r w:rsidRPr="0054001F">
        <w:rPr>
          <w:rFonts w:ascii="Arial" w:eastAsia="Times New Roman" w:hAnsi="Arial" w:cs="Arial"/>
          <w:lang w:eastAsia="en-GB"/>
        </w:rPr>
        <w:t xml:space="preserve"> future provision.   </w:t>
      </w:r>
    </w:p>
    <w:p w:rsidR="00F65A44" w:rsidRPr="0054001F" w:rsidRDefault="00F65A44" w:rsidP="0054001F">
      <w:pPr>
        <w:spacing w:line="240" w:lineRule="auto"/>
        <w:ind w:left="0"/>
        <w:rPr>
          <w:rFonts w:ascii="Arial" w:hAnsi="Arial" w:cs="Arial"/>
        </w:rPr>
      </w:pPr>
    </w:p>
    <w:p w:rsidR="005F72A7" w:rsidRPr="00606810" w:rsidRDefault="005F72A7" w:rsidP="005F72A7">
      <w:pPr>
        <w:spacing w:line="240" w:lineRule="auto"/>
        <w:rPr>
          <w:rFonts w:ascii="Arial" w:hAnsi="Arial" w:cs="Arial"/>
          <w:b/>
          <w:i/>
          <w:szCs w:val="28"/>
        </w:rPr>
      </w:pPr>
      <w:r w:rsidRPr="00606810">
        <w:rPr>
          <w:rFonts w:ascii="Arial" w:hAnsi="Arial" w:cs="Arial"/>
          <w:b/>
          <w:i/>
          <w:szCs w:val="28"/>
        </w:rPr>
        <w:t>Areas for further</w:t>
      </w:r>
      <w:r w:rsidR="00AF2B14">
        <w:rPr>
          <w:rFonts w:ascii="Arial" w:hAnsi="Arial" w:cs="Arial"/>
          <w:b/>
          <w:i/>
          <w:szCs w:val="28"/>
        </w:rPr>
        <w:t xml:space="preserve"> development for the Management </w:t>
      </w:r>
      <w:r w:rsidRPr="00606810">
        <w:rPr>
          <w:rFonts w:ascii="Arial" w:hAnsi="Arial" w:cs="Arial"/>
          <w:b/>
          <w:i/>
          <w:szCs w:val="28"/>
        </w:rPr>
        <w:t>Assessment Indicator</w:t>
      </w:r>
      <w:r w:rsidR="00AF2B14">
        <w:rPr>
          <w:rFonts w:ascii="Arial" w:hAnsi="Arial" w:cs="Arial"/>
          <w:b/>
          <w:i/>
          <w:szCs w:val="28"/>
        </w:rPr>
        <w:t>s</w:t>
      </w:r>
      <w:r w:rsidRPr="00606810">
        <w:rPr>
          <w:rFonts w:ascii="Arial" w:hAnsi="Arial" w:cs="Arial"/>
          <w:b/>
          <w:i/>
          <w:szCs w:val="28"/>
        </w:rPr>
        <w:t xml:space="preserve"> </w:t>
      </w:r>
    </w:p>
    <w:p w:rsidR="00821659" w:rsidRDefault="00B76D26" w:rsidP="00F467C4">
      <w:pPr>
        <w:spacing w:line="240" w:lineRule="auto"/>
        <w:rPr>
          <w:rFonts w:ascii="Arial" w:hAnsi="Arial" w:cs="Arial"/>
          <w:szCs w:val="28"/>
        </w:rPr>
      </w:pPr>
      <w:r>
        <w:rPr>
          <w:rFonts w:ascii="Arial" w:hAnsi="Arial" w:cs="Arial"/>
          <w:szCs w:val="28"/>
        </w:rPr>
        <w:t>T</w:t>
      </w:r>
      <w:r w:rsidR="00B0351D">
        <w:rPr>
          <w:rFonts w:ascii="Arial" w:hAnsi="Arial" w:cs="Arial"/>
          <w:szCs w:val="28"/>
        </w:rPr>
        <w:t xml:space="preserve">he assessor recommended that appropriate cover be put in place for the duration of the Director of Careers Maternity leave. </w:t>
      </w:r>
      <w:r w:rsidR="00427BB1">
        <w:rPr>
          <w:rFonts w:ascii="Arial" w:hAnsi="Arial" w:cs="Arial"/>
          <w:szCs w:val="28"/>
        </w:rPr>
        <w:t>The assessor recommends</w:t>
      </w:r>
      <w:r>
        <w:rPr>
          <w:rFonts w:ascii="Arial" w:hAnsi="Arial" w:cs="Arial"/>
          <w:szCs w:val="28"/>
        </w:rPr>
        <w:t xml:space="preserve"> that the Learning Mentors for the sixth form could benefit from appropri</w:t>
      </w:r>
      <w:r w:rsidR="00427BB1">
        <w:rPr>
          <w:rFonts w:ascii="Arial" w:hAnsi="Arial" w:cs="Arial"/>
          <w:szCs w:val="28"/>
        </w:rPr>
        <w:t>ate one to one skills training</w:t>
      </w:r>
      <w:r w:rsidR="00D5577E">
        <w:rPr>
          <w:rFonts w:ascii="Arial" w:hAnsi="Arial" w:cs="Arial"/>
          <w:szCs w:val="28"/>
        </w:rPr>
        <w:t>. (See</w:t>
      </w:r>
      <w:r w:rsidR="00427BB1">
        <w:rPr>
          <w:rFonts w:ascii="Arial" w:hAnsi="Arial" w:cs="Arial"/>
          <w:szCs w:val="28"/>
        </w:rPr>
        <w:t xml:space="preserve"> recommendations)</w:t>
      </w:r>
    </w:p>
    <w:p w:rsidR="00F467C4" w:rsidRDefault="00F467C4" w:rsidP="00F467C4">
      <w:pPr>
        <w:spacing w:line="240" w:lineRule="auto"/>
        <w:rPr>
          <w:rFonts w:ascii="Arial" w:hAnsi="Arial" w:cs="Arial"/>
          <w:szCs w:val="28"/>
        </w:rPr>
      </w:pPr>
      <w:r>
        <w:rPr>
          <w:rFonts w:ascii="Arial" w:hAnsi="Arial" w:cs="Arial"/>
          <w:szCs w:val="28"/>
        </w:rPr>
        <w:br w:type="page"/>
      </w:r>
    </w:p>
    <w:p w:rsidR="00F467C4" w:rsidRPr="00AF2B14" w:rsidRDefault="00F467C4" w:rsidP="00AF2B14">
      <w:pPr>
        <w:spacing w:line="240" w:lineRule="auto"/>
        <w:rPr>
          <w:rFonts w:ascii="Arial" w:hAnsi="Arial" w:cs="Arial"/>
          <w:b/>
          <w:sz w:val="36"/>
          <w:szCs w:val="28"/>
        </w:rPr>
      </w:pPr>
      <w:bookmarkStart w:id="6" w:name="StandardCurriculum"/>
      <w:r w:rsidRPr="00606810">
        <w:rPr>
          <w:rFonts w:ascii="Arial" w:hAnsi="Arial" w:cs="Arial"/>
          <w:b/>
          <w:sz w:val="36"/>
          <w:szCs w:val="28"/>
        </w:rPr>
        <w:lastRenderedPageBreak/>
        <w:t xml:space="preserve">Standard </w:t>
      </w:r>
      <w:r>
        <w:rPr>
          <w:rFonts w:ascii="Arial" w:hAnsi="Arial" w:cs="Arial"/>
          <w:b/>
          <w:sz w:val="36"/>
          <w:szCs w:val="28"/>
        </w:rPr>
        <w:t xml:space="preserve">C – Curriculum </w:t>
      </w:r>
      <w:bookmarkEnd w:id="6"/>
    </w:p>
    <w:p w:rsidR="00F467C4" w:rsidRPr="00606810" w:rsidRDefault="00F467C4" w:rsidP="00F467C4">
      <w:pPr>
        <w:spacing w:line="240" w:lineRule="auto"/>
        <w:rPr>
          <w:rFonts w:ascii="Arial" w:hAnsi="Arial" w:cs="Arial"/>
          <w:b/>
          <w:i/>
          <w:szCs w:val="28"/>
        </w:rPr>
      </w:pPr>
      <w:r w:rsidRPr="00606810">
        <w:rPr>
          <w:rFonts w:ascii="Arial" w:hAnsi="Arial" w:cs="Arial"/>
          <w:b/>
          <w:i/>
          <w:szCs w:val="28"/>
        </w:rPr>
        <w:t>Areas of good practice for how the organisation has met Assessment Indicators</w:t>
      </w:r>
    </w:p>
    <w:p w:rsidR="00B0351D" w:rsidRPr="00427BB1" w:rsidRDefault="00B0351D" w:rsidP="00B0351D">
      <w:pPr>
        <w:numPr>
          <w:ilvl w:val="0"/>
          <w:numId w:val="14"/>
        </w:numPr>
        <w:spacing w:after="0" w:line="240" w:lineRule="auto"/>
        <w:rPr>
          <w:rFonts w:ascii="Arial" w:eastAsia="Times New Roman" w:hAnsi="Arial" w:cs="Arial"/>
          <w:b/>
          <w:lang w:eastAsia="en-GB"/>
        </w:rPr>
      </w:pPr>
      <w:r w:rsidRPr="00427BB1">
        <w:rPr>
          <w:rFonts w:ascii="Arial" w:eastAsia="Times New Roman" w:hAnsi="Arial" w:cs="Arial"/>
          <w:b/>
          <w:lang w:eastAsia="en-GB"/>
        </w:rPr>
        <w:t>Curriculum model for CEIAG</w:t>
      </w:r>
    </w:p>
    <w:p w:rsidR="00427BB1" w:rsidRPr="00427BB1" w:rsidRDefault="00427BB1" w:rsidP="00427BB1">
      <w:pPr>
        <w:spacing w:after="0" w:line="240" w:lineRule="auto"/>
        <w:ind w:left="360"/>
        <w:rPr>
          <w:rFonts w:ascii="Arial" w:eastAsia="Times New Roman" w:hAnsi="Arial" w:cs="Arial"/>
          <w:b/>
          <w:lang w:eastAsia="en-GB"/>
        </w:rPr>
      </w:pPr>
    </w:p>
    <w:p w:rsidR="00F467C4" w:rsidRDefault="00B0351D" w:rsidP="00427BB1">
      <w:pPr>
        <w:pStyle w:val="NoSpacing"/>
        <w:rPr>
          <w:rFonts w:ascii="Arial" w:hAnsi="Arial" w:cs="Arial"/>
        </w:rPr>
      </w:pPr>
      <w:r w:rsidRPr="00293D15">
        <w:rPr>
          <w:rFonts w:ascii="Arial" w:hAnsi="Arial" w:cs="Arial"/>
          <w:sz w:val="22"/>
          <w:szCs w:val="22"/>
        </w:rPr>
        <w:t>Careers Education is achieved in a range of ways within other subjects-CASCAID and PLOTR lessons within year 9 IT. Careers work is completed within tutor periods and sixth form enrichment and also drop down days and focused Careers Weeks-Futures Week. The lower years do some Social Studies lessons-Real Game in Year 7 and 8. Also annual careers events-Careers Fair or STEM event. Careers assemblies and Options evening and assemblies. Wor</w:t>
      </w:r>
      <w:r w:rsidR="00293D15" w:rsidRPr="00293D15">
        <w:rPr>
          <w:rFonts w:ascii="Arial" w:hAnsi="Arial" w:cs="Arial"/>
          <w:sz w:val="22"/>
          <w:szCs w:val="22"/>
        </w:rPr>
        <w:t>k experience is completed by</w:t>
      </w:r>
      <w:r w:rsidRPr="00293D15">
        <w:rPr>
          <w:rFonts w:ascii="Arial" w:hAnsi="Arial" w:cs="Arial"/>
          <w:sz w:val="22"/>
          <w:szCs w:val="22"/>
        </w:rPr>
        <w:t xml:space="preserve"> year 12 which is arranged by EDR and the sixth form mentors and also year 10 for students studying Health and Social care and Childcare only which is arranged via the Childca</w:t>
      </w:r>
      <w:r w:rsidR="00293D15" w:rsidRPr="00293D15">
        <w:rPr>
          <w:rFonts w:ascii="Arial" w:hAnsi="Arial" w:cs="Arial"/>
          <w:sz w:val="22"/>
          <w:szCs w:val="22"/>
        </w:rPr>
        <w:t>re teachers.  Some students</w:t>
      </w:r>
      <w:r w:rsidRPr="00293D15">
        <w:rPr>
          <w:rFonts w:ascii="Arial" w:hAnsi="Arial" w:cs="Arial"/>
          <w:sz w:val="22"/>
          <w:szCs w:val="22"/>
        </w:rPr>
        <w:t xml:space="preserve"> do work experience placement</w:t>
      </w:r>
      <w:r w:rsidR="00293D15" w:rsidRPr="00293D15">
        <w:rPr>
          <w:rFonts w:ascii="Arial" w:hAnsi="Arial" w:cs="Arial"/>
          <w:sz w:val="22"/>
          <w:szCs w:val="22"/>
        </w:rPr>
        <w:t>s as part of their Alternative P</w:t>
      </w:r>
      <w:r w:rsidRPr="00293D15">
        <w:rPr>
          <w:rFonts w:ascii="Arial" w:hAnsi="Arial" w:cs="Arial"/>
          <w:sz w:val="22"/>
          <w:szCs w:val="22"/>
        </w:rPr>
        <w:t>rovision alongside vocational subjects-organised by EDR/HOY or SLT lead for year group. EDR organises Futures Weeks across years 8-10 in conjunction with the Head of Year team.  EDR offers support in terms of resources, contacts and arrangements for external speakers and also provides the CDI framework to help staff plan and develop their l</w:t>
      </w:r>
      <w:r w:rsidR="00293D15" w:rsidRPr="00293D15">
        <w:rPr>
          <w:rFonts w:ascii="Arial" w:hAnsi="Arial" w:cs="Arial"/>
          <w:sz w:val="22"/>
          <w:szCs w:val="22"/>
        </w:rPr>
        <w:t>essons to ensure</w:t>
      </w:r>
      <w:r w:rsidRPr="00293D15">
        <w:rPr>
          <w:rFonts w:ascii="Arial" w:hAnsi="Arial" w:cs="Arial"/>
          <w:sz w:val="22"/>
          <w:szCs w:val="22"/>
        </w:rPr>
        <w:t xml:space="preserve"> the 17 areas of learning for Careers Education are met. Heads of Department and teachers will then deliver careers education within those lessons for Futures Week and any others included in their establis</w:t>
      </w:r>
      <w:r w:rsidR="00293D15" w:rsidRPr="00293D15">
        <w:rPr>
          <w:rFonts w:ascii="Arial" w:hAnsi="Arial" w:cs="Arial"/>
          <w:sz w:val="22"/>
          <w:szCs w:val="22"/>
        </w:rPr>
        <w:t>hed curriculum.</w:t>
      </w:r>
      <w:r w:rsidRPr="00293D15">
        <w:rPr>
          <w:rFonts w:ascii="Arial" w:hAnsi="Arial" w:cs="Arial"/>
          <w:sz w:val="22"/>
          <w:szCs w:val="22"/>
        </w:rPr>
        <w:t xml:space="preserve"> EDR works closely with HODs and HOYs to notify them of Careers related events and to arrange events and resources for them</w:t>
      </w:r>
      <w:r w:rsidR="00293D15" w:rsidRPr="00293D15">
        <w:rPr>
          <w:rFonts w:ascii="Arial" w:hAnsi="Arial" w:cs="Arial"/>
          <w:sz w:val="22"/>
          <w:szCs w:val="22"/>
        </w:rPr>
        <w:t xml:space="preserve"> for example </w:t>
      </w:r>
      <w:r w:rsidRPr="00293D15">
        <w:rPr>
          <w:rFonts w:ascii="Arial" w:hAnsi="Arial" w:cs="Arial"/>
          <w:sz w:val="22"/>
          <w:szCs w:val="22"/>
        </w:rPr>
        <w:t xml:space="preserve">Army, Barclays </w:t>
      </w:r>
      <w:proofErr w:type="spellStart"/>
      <w:r w:rsidRPr="00293D15">
        <w:rPr>
          <w:rFonts w:ascii="Arial" w:hAnsi="Arial" w:cs="Arial"/>
          <w:sz w:val="22"/>
          <w:szCs w:val="22"/>
        </w:rPr>
        <w:t>Lifeskills</w:t>
      </w:r>
      <w:proofErr w:type="spellEnd"/>
      <w:r w:rsidRPr="00293D15">
        <w:rPr>
          <w:rFonts w:ascii="Arial" w:hAnsi="Arial" w:cs="Arial"/>
          <w:sz w:val="22"/>
          <w:szCs w:val="22"/>
        </w:rPr>
        <w:t xml:space="preserve">, Careers Fair, </w:t>
      </w:r>
      <w:proofErr w:type="spellStart"/>
      <w:r w:rsidRPr="00293D15">
        <w:rPr>
          <w:rFonts w:ascii="Arial" w:hAnsi="Arial" w:cs="Arial"/>
          <w:sz w:val="22"/>
          <w:szCs w:val="22"/>
        </w:rPr>
        <w:t>Uni</w:t>
      </w:r>
      <w:proofErr w:type="spellEnd"/>
      <w:r w:rsidRPr="00293D15">
        <w:rPr>
          <w:rFonts w:ascii="Arial" w:hAnsi="Arial" w:cs="Arial"/>
          <w:sz w:val="22"/>
          <w:szCs w:val="22"/>
        </w:rPr>
        <w:t xml:space="preserve"> talks and attendance at parents</w:t>
      </w:r>
      <w:r w:rsidR="00293D15" w:rsidRPr="00293D15">
        <w:rPr>
          <w:rFonts w:ascii="Arial" w:hAnsi="Arial" w:cs="Arial"/>
          <w:sz w:val="22"/>
          <w:szCs w:val="22"/>
        </w:rPr>
        <w:t>’</w:t>
      </w:r>
      <w:r w:rsidRPr="00293D15">
        <w:rPr>
          <w:rFonts w:ascii="Arial" w:hAnsi="Arial" w:cs="Arial"/>
          <w:sz w:val="22"/>
          <w:szCs w:val="22"/>
        </w:rPr>
        <w:t xml:space="preserve"> evenings.</w:t>
      </w:r>
      <w:r w:rsidR="00427BB1">
        <w:rPr>
          <w:rFonts w:ascii="Arial" w:hAnsi="Arial" w:cs="Arial"/>
          <w:sz w:val="22"/>
          <w:szCs w:val="22"/>
        </w:rPr>
        <w:t xml:space="preserve"> </w:t>
      </w:r>
      <w:r w:rsidRPr="00293D15">
        <w:rPr>
          <w:rFonts w:ascii="Arial" w:hAnsi="Arial" w:cs="Arial"/>
        </w:rPr>
        <w:t xml:space="preserve">EDR </w:t>
      </w:r>
      <w:r w:rsidR="00293D15" w:rsidRPr="00293D15">
        <w:rPr>
          <w:rFonts w:ascii="Arial" w:hAnsi="Arial" w:cs="Arial"/>
        </w:rPr>
        <w:t xml:space="preserve">is </w:t>
      </w:r>
      <w:r w:rsidRPr="00293D15">
        <w:rPr>
          <w:rFonts w:ascii="Arial" w:hAnsi="Arial" w:cs="Arial"/>
        </w:rPr>
        <w:t>on the Academy Council and has also joined the Local Chamber of Commerce for the school to help further develop links for employability and employer liaison.</w:t>
      </w:r>
    </w:p>
    <w:p w:rsidR="00427BB1" w:rsidRPr="00427BB1" w:rsidRDefault="00427BB1" w:rsidP="00427BB1">
      <w:pPr>
        <w:pStyle w:val="NoSpacing"/>
        <w:rPr>
          <w:rFonts w:ascii="Arial" w:hAnsi="Arial" w:cs="Arial"/>
          <w:sz w:val="22"/>
          <w:szCs w:val="22"/>
        </w:rPr>
      </w:pPr>
    </w:p>
    <w:p w:rsidR="00293D15" w:rsidRDefault="00293D15" w:rsidP="00293D15">
      <w:pPr>
        <w:numPr>
          <w:ilvl w:val="0"/>
          <w:numId w:val="14"/>
        </w:numPr>
        <w:spacing w:after="0" w:line="240" w:lineRule="auto"/>
        <w:rPr>
          <w:rFonts w:ascii="Arial" w:eastAsia="Times New Roman" w:hAnsi="Arial" w:cs="Arial"/>
          <w:b/>
          <w:lang w:eastAsia="en-GB"/>
        </w:rPr>
      </w:pPr>
      <w:r w:rsidRPr="00427BB1">
        <w:rPr>
          <w:rFonts w:ascii="Arial" w:eastAsia="Times New Roman" w:hAnsi="Arial" w:cs="Arial"/>
          <w:b/>
          <w:lang w:eastAsia="en-GB"/>
        </w:rPr>
        <w:t>Teaching and learning for CEIAG</w:t>
      </w:r>
    </w:p>
    <w:p w:rsidR="00427BB1" w:rsidRPr="00427BB1" w:rsidRDefault="00427BB1" w:rsidP="00427BB1">
      <w:pPr>
        <w:spacing w:after="0" w:line="240" w:lineRule="auto"/>
        <w:ind w:left="360"/>
        <w:rPr>
          <w:rFonts w:ascii="Arial" w:eastAsia="Times New Roman" w:hAnsi="Arial" w:cs="Arial"/>
          <w:b/>
          <w:lang w:eastAsia="en-GB"/>
        </w:rPr>
      </w:pPr>
    </w:p>
    <w:p w:rsidR="00293D15" w:rsidRPr="006D04B9" w:rsidRDefault="00293D15" w:rsidP="006D04B9">
      <w:pPr>
        <w:spacing w:after="0" w:line="240" w:lineRule="auto"/>
        <w:ind w:left="0"/>
        <w:rPr>
          <w:rFonts w:ascii="Arial" w:hAnsi="Arial" w:cs="Arial"/>
        </w:rPr>
      </w:pPr>
      <w:r w:rsidRPr="006D04B9">
        <w:rPr>
          <w:rFonts w:ascii="Arial" w:hAnsi="Arial" w:cs="Arial"/>
        </w:rPr>
        <w:t>EDR organises Futures Weeks across years 8-10 in conjunction with the Head of Year team and works closely with HODs and HOYs</w:t>
      </w:r>
      <w:r w:rsidR="006D04B9" w:rsidRPr="006D04B9">
        <w:rPr>
          <w:rFonts w:ascii="Arial" w:hAnsi="Arial" w:cs="Arial"/>
        </w:rPr>
        <w:t>. There are s</w:t>
      </w:r>
      <w:r w:rsidRPr="006D04B9">
        <w:rPr>
          <w:rFonts w:ascii="Arial" w:hAnsi="Arial" w:cs="Arial"/>
        </w:rPr>
        <w:t>chemes of work for y7-6</w:t>
      </w:r>
      <w:r w:rsidRPr="006D04B9">
        <w:rPr>
          <w:rFonts w:ascii="Arial" w:hAnsi="Arial" w:cs="Arial"/>
          <w:vertAlign w:val="superscript"/>
        </w:rPr>
        <w:t>th</w:t>
      </w:r>
      <w:r w:rsidRPr="006D04B9">
        <w:rPr>
          <w:rFonts w:ascii="Arial" w:hAnsi="Arial" w:cs="Arial"/>
        </w:rPr>
        <w:t xml:space="preserve"> form.</w:t>
      </w:r>
    </w:p>
    <w:p w:rsidR="00293D15" w:rsidRPr="006D04B9" w:rsidRDefault="006D04B9" w:rsidP="006D04B9">
      <w:pPr>
        <w:spacing w:after="0" w:line="240" w:lineRule="auto"/>
        <w:ind w:left="0"/>
        <w:rPr>
          <w:rFonts w:ascii="Arial" w:hAnsi="Arial" w:cs="Arial"/>
        </w:rPr>
      </w:pPr>
      <w:r w:rsidRPr="006D04B9">
        <w:rPr>
          <w:rFonts w:ascii="Arial" w:hAnsi="Arial" w:cs="Arial"/>
        </w:rPr>
        <w:t xml:space="preserve">There is a </w:t>
      </w:r>
      <w:r w:rsidR="00293D15" w:rsidRPr="006D04B9">
        <w:rPr>
          <w:rFonts w:ascii="Arial" w:hAnsi="Arial" w:cs="Arial"/>
        </w:rPr>
        <w:t xml:space="preserve">Mentor programme, </w:t>
      </w:r>
      <w:proofErr w:type="spellStart"/>
      <w:r w:rsidR="00293D15" w:rsidRPr="006D04B9">
        <w:rPr>
          <w:rFonts w:ascii="Arial" w:hAnsi="Arial" w:cs="Arial"/>
        </w:rPr>
        <w:t>Humanutopia</w:t>
      </w:r>
      <w:proofErr w:type="spellEnd"/>
      <w:r w:rsidR="00293D15" w:rsidRPr="006D04B9">
        <w:rPr>
          <w:rFonts w:ascii="Arial" w:hAnsi="Arial" w:cs="Arial"/>
        </w:rPr>
        <w:t xml:space="preserve"> Heroes help and support younger years with life skills and </w:t>
      </w:r>
      <w:r w:rsidR="00D5577E" w:rsidRPr="006D04B9">
        <w:rPr>
          <w:rFonts w:ascii="Arial" w:hAnsi="Arial" w:cs="Arial"/>
        </w:rPr>
        <w:t>self-esteem.</w:t>
      </w:r>
      <w:r w:rsidR="00D5577E">
        <w:rPr>
          <w:rFonts w:ascii="Arial" w:hAnsi="Arial" w:cs="Arial"/>
        </w:rPr>
        <w:t xml:space="preserve"> </w:t>
      </w:r>
      <w:r w:rsidR="00D5577E" w:rsidRPr="006D04B9">
        <w:rPr>
          <w:rFonts w:ascii="Arial" w:hAnsi="Arial" w:cs="Arial"/>
        </w:rPr>
        <w:t>University</w:t>
      </w:r>
      <w:r w:rsidR="00293D15" w:rsidRPr="006D04B9">
        <w:rPr>
          <w:rFonts w:ascii="Arial" w:hAnsi="Arial" w:cs="Arial"/>
        </w:rPr>
        <w:t xml:space="preserve"> visits take place from year 8/9 upwards and trying to ensure all students have been to a university by Year 11. Also internal talks by university ambassadors (widening participation dept</w:t>
      </w:r>
      <w:r w:rsidRPr="006D04B9">
        <w:rPr>
          <w:rFonts w:ascii="Arial" w:hAnsi="Arial" w:cs="Arial"/>
        </w:rPr>
        <w:t>.</w:t>
      </w:r>
      <w:r w:rsidR="00293D15" w:rsidRPr="006D04B9">
        <w:rPr>
          <w:rFonts w:ascii="Arial" w:hAnsi="Arial" w:cs="Arial"/>
        </w:rPr>
        <w:t>) take place.  More Able and PP students have access to extra session</w:t>
      </w:r>
      <w:r w:rsidRPr="006D04B9">
        <w:rPr>
          <w:rFonts w:ascii="Arial" w:hAnsi="Arial" w:cs="Arial"/>
        </w:rPr>
        <w:t>s</w:t>
      </w:r>
      <w:r w:rsidR="00293D15" w:rsidRPr="006D04B9">
        <w:rPr>
          <w:rFonts w:ascii="Arial" w:hAnsi="Arial" w:cs="Arial"/>
        </w:rPr>
        <w:t xml:space="preserve"> from </w:t>
      </w:r>
      <w:r w:rsidRPr="006D04B9">
        <w:rPr>
          <w:rFonts w:ascii="Arial" w:hAnsi="Arial" w:cs="Arial"/>
        </w:rPr>
        <w:t xml:space="preserve">the </w:t>
      </w:r>
      <w:r w:rsidR="00293D15" w:rsidRPr="006D04B9">
        <w:rPr>
          <w:rFonts w:ascii="Arial" w:hAnsi="Arial" w:cs="Arial"/>
        </w:rPr>
        <w:t>Lincolnshire Outreach Network who specialise in widening participation and raising aspirations. Issues relating to stereotyping and equality are address within lesson and included in t</w:t>
      </w:r>
      <w:r w:rsidRPr="006D04B9">
        <w:rPr>
          <w:rFonts w:ascii="Arial" w:hAnsi="Arial" w:cs="Arial"/>
        </w:rPr>
        <w:t xml:space="preserve">he Year group tutor activities special initiatives are also </w:t>
      </w:r>
      <w:r w:rsidR="00293D15" w:rsidRPr="006D04B9">
        <w:rPr>
          <w:rFonts w:ascii="Arial" w:hAnsi="Arial" w:cs="Arial"/>
        </w:rPr>
        <w:t>promoted around the Academy and within lessons e</w:t>
      </w:r>
      <w:r w:rsidRPr="006D04B9">
        <w:rPr>
          <w:rFonts w:ascii="Arial" w:hAnsi="Arial" w:cs="Arial"/>
        </w:rPr>
        <w:t>.</w:t>
      </w:r>
      <w:r w:rsidR="00293D15" w:rsidRPr="006D04B9">
        <w:rPr>
          <w:rFonts w:ascii="Arial" w:hAnsi="Arial" w:cs="Arial"/>
        </w:rPr>
        <w:t>g</w:t>
      </w:r>
      <w:r w:rsidRPr="006D04B9">
        <w:rPr>
          <w:rFonts w:ascii="Arial" w:hAnsi="Arial" w:cs="Arial"/>
        </w:rPr>
        <w:t>.</w:t>
      </w:r>
      <w:r w:rsidR="00293D15" w:rsidRPr="006D04B9">
        <w:rPr>
          <w:rFonts w:ascii="Arial" w:hAnsi="Arial" w:cs="Arial"/>
        </w:rPr>
        <w:t xml:space="preserve"> Women in STEM careers board.</w:t>
      </w:r>
    </w:p>
    <w:p w:rsidR="00293D15" w:rsidRPr="006D04B9" w:rsidRDefault="00293D15" w:rsidP="006D04B9">
      <w:pPr>
        <w:spacing w:after="0" w:line="240" w:lineRule="auto"/>
        <w:ind w:left="0"/>
        <w:rPr>
          <w:rFonts w:ascii="Arial" w:hAnsi="Arial" w:cs="Arial"/>
        </w:rPr>
      </w:pPr>
      <w:r w:rsidRPr="006D04B9">
        <w:rPr>
          <w:rFonts w:ascii="Arial" w:hAnsi="Arial" w:cs="Arial"/>
        </w:rPr>
        <w:t>To help meet the needs of the learners, destination surveys are completed so that the information sessions provided are relevant whilst ensuring students hear about a wide variety of careers and pathways-some are lesson based, some on a bigger</w:t>
      </w:r>
      <w:r w:rsidR="006D04B9" w:rsidRPr="006D04B9">
        <w:rPr>
          <w:rFonts w:ascii="Arial" w:hAnsi="Arial" w:cs="Arial"/>
        </w:rPr>
        <w:t xml:space="preserve"> scale in assemblies with guest speakers and a focus on a specific pathway for example university or  apprenticeship. One to one sessions are also arranged for </w:t>
      </w:r>
      <w:r w:rsidRPr="006D04B9">
        <w:rPr>
          <w:rFonts w:ascii="Arial" w:hAnsi="Arial" w:cs="Arial"/>
        </w:rPr>
        <w:t>student</w:t>
      </w:r>
      <w:r w:rsidR="006D04B9" w:rsidRPr="006D04B9">
        <w:rPr>
          <w:rFonts w:ascii="Arial" w:hAnsi="Arial" w:cs="Arial"/>
        </w:rPr>
        <w:t xml:space="preserve">s on a regular basis </w:t>
      </w:r>
    </w:p>
    <w:p w:rsidR="006D04B9" w:rsidRDefault="00293D15" w:rsidP="006D04B9">
      <w:pPr>
        <w:spacing w:after="0" w:line="240" w:lineRule="auto"/>
        <w:ind w:left="0"/>
        <w:rPr>
          <w:rFonts w:ascii="Arial" w:hAnsi="Arial" w:cs="Arial"/>
        </w:rPr>
      </w:pPr>
      <w:r w:rsidRPr="006D04B9">
        <w:rPr>
          <w:rFonts w:ascii="Arial" w:hAnsi="Arial" w:cs="Arial"/>
        </w:rPr>
        <w:t>‘If I were’ careers file given to SEN department to help LSAs and mentors to support learners on a one to basis.</w:t>
      </w:r>
      <w:r w:rsidR="00427BB1">
        <w:rPr>
          <w:rFonts w:ascii="Arial" w:hAnsi="Arial" w:cs="Arial"/>
        </w:rPr>
        <w:t xml:space="preserve"> </w:t>
      </w:r>
      <w:r w:rsidRPr="006D04B9">
        <w:rPr>
          <w:rFonts w:ascii="Arial" w:hAnsi="Arial" w:cs="Arial"/>
        </w:rPr>
        <w:t xml:space="preserve">Within lessons where careers education is incorporated the teacher will plan the differentiated lessons according to the needs of the individual students and provide extension </w:t>
      </w:r>
      <w:r w:rsidR="006D04B9" w:rsidRPr="006D04B9">
        <w:rPr>
          <w:rFonts w:ascii="Arial" w:hAnsi="Arial" w:cs="Arial"/>
        </w:rPr>
        <w:t xml:space="preserve">materials as appropriate. </w:t>
      </w:r>
      <w:r w:rsidRPr="006D04B9">
        <w:rPr>
          <w:rFonts w:ascii="Arial" w:hAnsi="Arial" w:cs="Arial"/>
        </w:rPr>
        <w:t xml:space="preserve">SDE the independent adviser has the Diploma in Careers Education through </w:t>
      </w:r>
      <w:proofErr w:type="spellStart"/>
      <w:r w:rsidRPr="006D04B9">
        <w:rPr>
          <w:rFonts w:ascii="Arial" w:hAnsi="Arial" w:cs="Arial"/>
        </w:rPr>
        <w:t>Notts</w:t>
      </w:r>
      <w:proofErr w:type="spellEnd"/>
      <w:r w:rsidRPr="006D04B9">
        <w:rPr>
          <w:rFonts w:ascii="Arial" w:hAnsi="Arial" w:cs="Arial"/>
        </w:rPr>
        <w:t xml:space="preserve"> Trent University. </w:t>
      </w:r>
      <w:r w:rsidR="006D04B9" w:rsidRPr="006D04B9">
        <w:rPr>
          <w:rFonts w:ascii="Arial" w:hAnsi="Arial" w:cs="Arial"/>
        </w:rPr>
        <w:t xml:space="preserve">EDR carries out </w:t>
      </w:r>
      <w:r w:rsidRPr="006D04B9">
        <w:rPr>
          <w:rFonts w:ascii="Arial" w:hAnsi="Arial" w:cs="Arial"/>
        </w:rPr>
        <w:t>all staff training on CEIAG to support Careers Ed planning and providing resources and information</w:t>
      </w:r>
      <w:r w:rsidR="006D04B9" w:rsidRPr="006D04B9">
        <w:rPr>
          <w:rFonts w:ascii="Arial" w:hAnsi="Arial" w:cs="Arial"/>
        </w:rPr>
        <w:t>.</w:t>
      </w:r>
    </w:p>
    <w:p w:rsidR="006D04B9" w:rsidRDefault="006D04B9" w:rsidP="006D04B9">
      <w:pPr>
        <w:spacing w:after="0" w:line="240" w:lineRule="auto"/>
        <w:ind w:left="0"/>
        <w:rPr>
          <w:rFonts w:ascii="Arial" w:hAnsi="Arial" w:cs="Arial"/>
        </w:rPr>
      </w:pPr>
    </w:p>
    <w:p w:rsidR="00821659" w:rsidRDefault="00821659" w:rsidP="006D04B9">
      <w:pPr>
        <w:spacing w:after="0" w:line="240" w:lineRule="auto"/>
        <w:ind w:left="0"/>
        <w:rPr>
          <w:rFonts w:ascii="Arial" w:hAnsi="Arial" w:cs="Arial"/>
        </w:rPr>
      </w:pPr>
    </w:p>
    <w:p w:rsidR="00821659" w:rsidRDefault="00821659" w:rsidP="006D04B9">
      <w:pPr>
        <w:spacing w:after="0" w:line="240" w:lineRule="auto"/>
        <w:ind w:left="0"/>
        <w:rPr>
          <w:rFonts w:ascii="Arial" w:hAnsi="Arial" w:cs="Arial"/>
        </w:rPr>
      </w:pPr>
    </w:p>
    <w:p w:rsidR="00821659" w:rsidRDefault="00821659" w:rsidP="006D04B9">
      <w:pPr>
        <w:spacing w:after="0" w:line="240" w:lineRule="auto"/>
        <w:ind w:left="0"/>
        <w:rPr>
          <w:rFonts w:ascii="Arial" w:hAnsi="Arial" w:cs="Arial"/>
        </w:rPr>
      </w:pPr>
    </w:p>
    <w:p w:rsidR="006D04B9" w:rsidRPr="00427BB1" w:rsidRDefault="006D04B9" w:rsidP="006D04B9">
      <w:pPr>
        <w:numPr>
          <w:ilvl w:val="0"/>
          <w:numId w:val="14"/>
        </w:numPr>
        <w:spacing w:after="0" w:line="240" w:lineRule="auto"/>
        <w:rPr>
          <w:rFonts w:ascii="Arial" w:eastAsia="Times New Roman" w:hAnsi="Arial" w:cs="Arial"/>
          <w:b/>
          <w:lang w:eastAsia="en-GB"/>
        </w:rPr>
      </w:pPr>
      <w:r w:rsidRPr="00427BB1">
        <w:rPr>
          <w:rFonts w:ascii="Arial" w:eastAsia="Times New Roman" w:hAnsi="Arial" w:cs="Arial"/>
          <w:b/>
          <w:lang w:eastAsia="en-GB"/>
        </w:rPr>
        <w:lastRenderedPageBreak/>
        <w:t>Content and range of CEIAG</w:t>
      </w:r>
    </w:p>
    <w:p w:rsidR="006D04B9" w:rsidRPr="006D04B9" w:rsidRDefault="00293D15" w:rsidP="006D04B9">
      <w:pPr>
        <w:spacing w:after="0" w:line="240" w:lineRule="auto"/>
        <w:ind w:left="0"/>
        <w:rPr>
          <w:rFonts w:ascii="Arial" w:hAnsi="Arial" w:cs="Arial"/>
        </w:rPr>
      </w:pPr>
      <w:r w:rsidRPr="006D04B9">
        <w:rPr>
          <w:rFonts w:ascii="Arial" w:hAnsi="Arial" w:cs="Arial"/>
        </w:rPr>
        <w:t xml:space="preserve"> </w:t>
      </w:r>
    </w:p>
    <w:p w:rsidR="00293D15" w:rsidRPr="00427BB1" w:rsidRDefault="006D04B9" w:rsidP="00427BB1">
      <w:pPr>
        <w:pStyle w:val="NoSpacing"/>
        <w:rPr>
          <w:rFonts w:ascii="Arial" w:hAnsi="Arial" w:cs="Arial"/>
          <w:sz w:val="22"/>
          <w:szCs w:val="22"/>
        </w:rPr>
      </w:pPr>
      <w:r w:rsidRPr="006D04B9">
        <w:rPr>
          <w:rFonts w:ascii="Arial" w:hAnsi="Arial" w:cs="Arial"/>
          <w:sz w:val="22"/>
          <w:szCs w:val="22"/>
        </w:rPr>
        <w:t>Careers Education is planned using GAT Careers and Employability Strategy, the Gatsby Benchmarks and the CDI framework and also according to their</w:t>
      </w:r>
      <w:r w:rsidR="00AF2B14">
        <w:rPr>
          <w:rFonts w:ascii="Arial" w:hAnsi="Arial" w:cs="Arial"/>
          <w:sz w:val="22"/>
          <w:szCs w:val="22"/>
        </w:rPr>
        <w:t xml:space="preserve"> individual subject curriculums e.</w:t>
      </w:r>
      <w:r w:rsidRPr="006D04B9">
        <w:rPr>
          <w:rFonts w:ascii="Arial" w:hAnsi="Arial" w:cs="Arial"/>
          <w:sz w:val="22"/>
          <w:szCs w:val="22"/>
        </w:rPr>
        <w:t>g</w:t>
      </w:r>
      <w:r w:rsidR="00AF2B14">
        <w:rPr>
          <w:rFonts w:ascii="Arial" w:hAnsi="Arial" w:cs="Arial"/>
          <w:sz w:val="22"/>
          <w:szCs w:val="22"/>
        </w:rPr>
        <w:t>.</w:t>
      </w:r>
      <w:r w:rsidRPr="006D04B9">
        <w:rPr>
          <w:rFonts w:ascii="Arial" w:hAnsi="Arial" w:cs="Arial"/>
          <w:sz w:val="22"/>
          <w:szCs w:val="22"/>
        </w:rPr>
        <w:t xml:space="preserve"> Careers unit within Art and Business at Level 3. </w:t>
      </w:r>
      <w:r>
        <w:rPr>
          <w:rFonts w:ascii="Arial" w:hAnsi="Arial" w:cs="Arial"/>
          <w:sz w:val="22"/>
          <w:szCs w:val="22"/>
        </w:rPr>
        <w:t>There is a Careers Development P</w:t>
      </w:r>
      <w:r w:rsidRPr="006D04B9">
        <w:rPr>
          <w:rFonts w:ascii="Arial" w:hAnsi="Arial" w:cs="Arial"/>
          <w:sz w:val="22"/>
          <w:szCs w:val="22"/>
        </w:rPr>
        <w:t xml:space="preserve">lan completed annually to support SKA strategic plan. </w:t>
      </w:r>
      <w:r>
        <w:rPr>
          <w:rFonts w:ascii="Arial" w:hAnsi="Arial" w:cs="Arial"/>
        </w:rPr>
        <w:t>There has been a recent</w:t>
      </w:r>
      <w:r w:rsidRPr="006D04B9">
        <w:rPr>
          <w:rFonts w:ascii="Arial" w:hAnsi="Arial" w:cs="Arial"/>
        </w:rPr>
        <w:t xml:space="preserve"> i</w:t>
      </w:r>
      <w:r w:rsidR="00AF2B14">
        <w:rPr>
          <w:rFonts w:ascii="Arial" w:hAnsi="Arial" w:cs="Arial"/>
        </w:rPr>
        <w:t xml:space="preserve">nternal audit to look at </w:t>
      </w:r>
      <w:r w:rsidRPr="006D04B9">
        <w:rPr>
          <w:rFonts w:ascii="Arial" w:hAnsi="Arial" w:cs="Arial"/>
        </w:rPr>
        <w:t xml:space="preserve">provision to help the development of Careers education at SKA. </w:t>
      </w:r>
      <w:r w:rsidR="00AF2B14">
        <w:rPr>
          <w:rFonts w:ascii="Arial" w:hAnsi="Arial" w:cs="Arial"/>
        </w:rPr>
        <w:t>The GAT audit</w:t>
      </w:r>
      <w:r w:rsidRPr="006D04B9">
        <w:rPr>
          <w:rFonts w:ascii="Arial" w:hAnsi="Arial" w:cs="Arial"/>
        </w:rPr>
        <w:t xml:space="preserve"> identifies </w:t>
      </w:r>
      <w:r w:rsidR="00AF2B14">
        <w:rPr>
          <w:rFonts w:ascii="Arial" w:hAnsi="Arial" w:cs="Arial"/>
        </w:rPr>
        <w:t xml:space="preserve">possible </w:t>
      </w:r>
      <w:r w:rsidRPr="006D04B9">
        <w:rPr>
          <w:rFonts w:ascii="Arial" w:hAnsi="Arial" w:cs="Arial"/>
        </w:rPr>
        <w:t xml:space="preserve">gaps in provision and development points. Emails to LM ESI asking for support in planning and implementing required changes. </w:t>
      </w:r>
      <w:r w:rsidRPr="00AF2B14">
        <w:rPr>
          <w:rFonts w:ascii="Arial" w:hAnsi="Arial" w:cs="Arial"/>
        </w:rPr>
        <w:t xml:space="preserve">University visits take place from year 8/9 upwards </w:t>
      </w:r>
      <w:r w:rsidR="00AF2B14" w:rsidRPr="00AF2B14">
        <w:rPr>
          <w:rFonts w:ascii="Arial" w:hAnsi="Arial" w:cs="Arial"/>
        </w:rPr>
        <w:t>aiming</w:t>
      </w:r>
      <w:r w:rsidRPr="00AF2B14">
        <w:rPr>
          <w:rFonts w:ascii="Arial" w:hAnsi="Arial" w:cs="Arial"/>
        </w:rPr>
        <w:t xml:space="preserve"> to </w:t>
      </w:r>
      <w:r w:rsidR="00AF2B14" w:rsidRPr="00AF2B14">
        <w:rPr>
          <w:rFonts w:ascii="Arial" w:hAnsi="Arial" w:cs="Arial"/>
        </w:rPr>
        <w:t>ensure all students have visited</w:t>
      </w:r>
      <w:r w:rsidRPr="00AF2B14">
        <w:rPr>
          <w:rFonts w:ascii="Arial" w:hAnsi="Arial" w:cs="Arial"/>
        </w:rPr>
        <w:t xml:space="preserve"> a university by Year 11. Also internal talks by university ambassadors (widening par</w:t>
      </w:r>
      <w:r w:rsidR="00AF2B14" w:rsidRPr="00AF2B14">
        <w:rPr>
          <w:rFonts w:ascii="Arial" w:hAnsi="Arial" w:cs="Arial"/>
        </w:rPr>
        <w:t xml:space="preserve">ticipation </w:t>
      </w:r>
      <w:r w:rsidR="00F01A94" w:rsidRPr="00AF2B14">
        <w:rPr>
          <w:rFonts w:ascii="Arial" w:hAnsi="Arial" w:cs="Arial"/>
        </w:rPr>
        <w:t>dept.</w:t>
      </w:r>
      <w:r w:rsidR="00AF2B14" w:rsidRPr="00AF2B14">
        <w:rPr>
          <w:rFonts w:ascii="Arial" w:hAnsi="Arial" w:cs="Arial"/>
        </w:rPr>
        <w:t xml:space="preserve">) take place.  Students have </w:t>
      </w:r>
      <w:r w:rsidR="00D5577E" w:rsidRPr="00AF2B14">
        <w:rPr>
          <w:rFonts w:ascii="Arial" w:hAnsi="Arial" w:cs="Arial"/>
        </w:rPr>
        <w:t>at least</w:t>
      </w:r>
      <w:r w:rsidRPr="00AF2B14">
        <w:rPr>
          <w:rFonts w:ascii="Arial" w:hAnsi="Arial" w:cs="Arial"/>
        </w:rPr>
        <w:t xml:space="preserve"> 2 </w:t>
      </w:r>
      <w:proofErr w:type="spellStart"/>
      <w:r w:rsidRPr="00AF2B14">
        <w:rPr>
          <w:rFonts w:ascii="Arial" w:hAnsi="Arial" w:cs="Arial"/>
        </w:rPr>
        <w:t>uni</w:t>
      </w:r>
      <w:proofErr w:type="spellEnd"/>
      <w:r w:rsidRPr="00AF2B14">
        <w:rPr>
          <w:rFonts w:ascii="Arial" w:hAnsi="Arial" w:cs="Arial"/>
        </w:rPr>
        <w:t xml:space="preserve"> visit</w:t>
      </w:r>
      <w:r w:rsidR="00427BB1">
        <w:rPr>
          <w:rFonts w:ascii="Arial" w:hAnsi="Arial" w:cs="Arial"/>
        </w:rPr>
        <w:t>s</w:t>
      </w:r>
      <w:r w:rsidRPr="00AF2B14">
        <w:rPr>
          <w:rFonts w:ascii="Arial" w:hAnsi="Arial" w:cs="Arial"/>
        </w:rPr>
        <w:t xml:space="preserve"> in 6</w:t>
      </w:r>
      <w:r w:rsidRPr="00AF2B14">
        <w:rPr>
          <w:rFonts w:ascii="Arial" w:hAnsi="Arial" w:cs="Arial"/>
          <w:vertAlign w:val="superscript"/>
        </w:rPr>
        <w:t>th</w:t>
      </w:r>
      <w:r w:rsidR="00AF2B14" w:rsidRPr="00AF2B14">
        <w:rPr>
          <w:rFonts w:ascii="Arial" w:hAnsi="Arial" w:cs="Arial"/>
        </w:rPr>
        <w:t xml:space="preserve"> form and UCAS convention; the</w:t>
      </w:r>
      <w:r w:rsidR="00427BB1">
        <w:rPr>
          <w:rFonts w:ascii="Arial" w:hAnsi="Arial" w:cs="Arial"/>
        </w:rPr>
        <w:t>y</w:t>
      </w:r>
      <w:r w:rsidR="00AF2B14" w:rsidRPr="00AF2B14">
        <w:rPr>
          <w:rFonts w:ascii="Arial" w:hAnsi="Arial" w:cs="Arial"/>
        </w:rPr>
        <w:t xml:space="preserve"> a</w:t>
      </w:r>
      <w:r w:rsidR="00427BB1">
        <w:rPr>
          <w:rFonts w:ascii="Arial" w:hAnsi="Arial" w:cs="Arial"/>
        </w:rPr>
        <w:t>lso take part i</w:t>
      </w:r>
      <w:r w:rsidRPr="00AF2B14">
        <w:rPr>
          <w:rFonts w:ascii="Arial" w:hAnsi="Arial" w:cs="Arial"/>
        </w:rPr>
        <w:t>n Fast Forward day and BGU steps 2 success and Russell Group inform</w:t>
      </w:r>
      <w:r w:rsidR="00AF2B14" w:rsidRPr="00AF2B14">
        <w:rPr>
          <w:rFonts w:ascii="Arial" w:hAnsi="Arial" w:cs="Arial"/>
        </w:rPr>
        <w:t>ation sessions.</w:t>
      </w:r>
      <w:r w:rsidR="00427BB1">
        <w:rPr>
          <w:rFonts w:ascii="Arial" w:hAnsi="Arial" w:cs="Arial"/>
        </w:rPr>
        <w:t xml:space="preserve"> </w:t>
      </w:r>
      <w:r w:rsidRPr="00AF2B14">
        <w:rPr>
          <w:rFonts w:ascii="Arial" w:hAnsi="Arial" w:cs="Arial"/>
        </w:rPr>
        <w:t>EDR works closely with widenin</w:t>
      </w:r>
      <w:r w:rsidR="00AF2B14" w:rsidRPr="00AF2B14">
        <w:rPr>
          <w:rFonts w:ascii="Arial" w:hAnsi="Arial" w:cs="Arial"/>
        </w:rPr>
        <w:t xml:space="preserve">g participation depts. </w:t>
      </w:r>
      <w:r w:rsidRPr="00AF2B14">
        <w:rPr>
          <w:rFonts w:ascii="Arial" w:hAnsi="Arial" w:cs="Arial"/>
        </w:rPr>
        <w:t xml:space="preserve">from numerous </w:t>
      </w:r>
      <w:proofErr w:type="spellStart"/>
      <w:r w:rsidR="00D5577E" w:rsidRPr="00AF2B14">
        <w:rPr>
          <w:rFonts w:ascii="Arial" w:hAnsi="Arial" w:cs="Arial"/>
        </w:rPr>
        <w:t>unis</w:t>
      </w:r>
      <w:proofErr w:type="spellEnd"/>
      <w:r w:rsidRPr="00AF2B14">
        <w:rPr>
          <w:rFonts w:ascii="Arial" w:hAnsi="Arial" w:cs="Arial"/>
        </w:rPr>
        <w:t xml:space="preserve"> and </w:t>
      </w:r>
      <w:proofErr w:type="spellStart"/>
      <w:r w:rsidRPr="00AF2B14">
        <w:rPr>
          <w:rFonts w:ascii="Arial" w:hAnsi="Arial" w:cs="Arial"/>
        </w:rPr>
        <w:t>Lincs</w:t>
      </w:r>
      <w:proofErr w:type="spellEnd"/>
      <w:r w:rsidRPr="00AF2B14">
        <w:rPr>
          <w:rFonts w:ascii="Arial" w:hAnsi="Arial" w:cs="Arial"/>
        </w:rPr>
        <w:t xml:space="preserve"> Outreach Network a</w:t>
      </w:r>
      <w:r w:rsidR="00AF2B14" w:rsidRPr="00AF2B14">
        <w:rPr>
          <w:rFonts w:ascii="Arial" w:hAnsi="Arial" w:cs="Arial"/>
        </w:rPr>
        <w:t xml:space="preserve">nd the Sutton Trust. </w:t>
      </w:r>
      <w:r w:rsidRPr="00AF2B14">
        <w:rPr>
          <w:rFonts w:ascii="Arial" w:hAnsi="Arial" w:cs="Arial"/>
        </w:rPr>
        <w:t xml:space="preserve">Sixth Form enrichment and tutor sessions are planned to help provide the necessary employability and life skills needed in the transition to adulthood.  </w:t>
      </w:r>
      <w:r w:rsidR="00AF2B14" w:rsidRPr="00AF2B14">
        <w:rPr>
          <w:rFonts w:ascii="Arial" w:hAnsi="Arial" w:cs="Arial"/>
        </w:rPr>
        <w:t>A r</w:t>
      </w:r>
      <w:r w:rsidRPr="00AF2B14">
        <w:rPr>
          <w:rFonts w:ascii="Arial" w:hAnsi="Arial" w:cs="Arial"/>
        </w:rPr>
        <w:t>ange of</w:t>
      </w:r>
      <w:r w:rsidR="00AF2B14" w:rsidRPr="00AF2B14">
        <w:rPr>
          <w:rFonts w:ascii="Arial" w:hAnsi="Arial" w:cs="Arial"/>
        </w:rPr>
        <w:t xml:space="preserve"> resources and information</w:t>
      </w:r>
      <w:r w:rsidRPr="00AF2B14">
        <w:rPr>
          <w:rFonts w:ascii="Arial" w:hAnsi="Arial" w:cs="Arial"/>
        </w:rPr>
        <w:t xml:space="preserve"> offered from independent and </w:t>
      </w:r>
      <w:r w:rsidR="00F01A94" w:rsidRPr="00AF2B14">
        <w:rPr>
          <w:rFonts w:ascii="Arial" w:hAnsi="Arial" w:cs="Arial"/>
        </w:rPr>
        <w:t>impartial websites provide</w:t>
      </w:r>
      <w:r w:rsidRPr="00AF2B14">
        <w:rPr>
          <w:rFonts w:ascii="Arial" w:hAnsi="Arial" w:cs="Arial"/>
        </w:rPr>
        <w:t xml:space="preserve"> d</w:t>
      </w:r>
      <w:r w:rsidR="00427BB1">
        <w:rPr>
          <w:rFonts w:ascii="Arial" w:hAnsi="Arial" w:cs="Arial"/>
        </w:rPr>
        <w:t xml:space="preserve">ifferent perspectives. External </w:t>
      </w:r>
      <w:r w:rsidRPr="00AF2B14">
        <w:rPr>
          <w:rFonts w:ascii="Arial" w:hAnsi="Arial" w:cs="Arial"/>
        </w:rPr>
        <w:t xml:space="preserve">speakers, </w:t>
      </w:r>
      <w:proofErr w:type="spellStart"/>
      <w:r w:rsidRPr="00AF2B14">
        <w:rPr>
          <w:rFonts w:ascii="Arial" w:hAnsi="Arial" w:cs="Arial"/>
        </w:rPr>
        <w:t>Uni</w:t>
      </w:r>
      <w:proofErr w:type="spellEnd"/>
      <w:r w:rsidRPr="00AF2B14">
        <w:rPr>
          <w:rFonts w:ascii="Arial" w:hAnsi="Arial" w:cs="Arial"/>
        </w:rPr>
        <w:t xml:space="preserve"> visits and talks –BGU, University of Lincoln, Leeds </w:t>
      </w:r>
      <w:proofErr w:type="spellStart"/>
      <w:r w:rsidRPr="00AF2B14">
        <w:rPr>
          <w:rFonts w:ascii="Arial" w:hAnsi="Arial" w:cs="Arial"/>
        </w:rPr>
        <w:t>Uni</w:t>
      </w:r>
      <w:proofErr w:type="spellEnd"/>
      <w:r w:rsidRPr="00AF2B14">
        <w:rPr>
          <w:rFonts w:ascii="Arial" w:hAnsi="Arial" w:cs="Arial"/>
        </w:rPr>
        <w:t xml:space="preserve">, Lincolnshire Outreach, Armed Forces, Fantasy Island, </w:t>
      </w:r>
      <w:proofErr w:type="spellStart"/>
      <w:r w:rsidRPr="00AF2B14">
        <w:rPr>
          <w:rFonts w:ascii="Arial" w:hAnsi="Arial" w:cs="Arial"/>
        </w:rPr>
        <w:t>Butlins</w:t>
      </w:r>
      <w:proofErr w:type="spellEnd"/>
      <w:r w:rsidRPr="00AF2B14">
        <w:rPr>
          <w:rFonts w:ascii="Arial" w:hAnsi="Arial" w:cs="Arial"/>
        </w:rPr>
        <w:t xml:space="preserve">, Lincolnshire Regional College, Barclay </w:t>
      </w:r>
      <w:proofErr w:type="spellStart"/>
      <w:r w:rsidRPr="00AF2B14">
        <w:rPr>
          <w:rFonts w:ascii="Arial" w:hAnsi="Arial" w:cs="Arial"/>
        </w:rPr>
        <w:t>Lifeskills</w:t>
      </w:r>
      <w:proofErr w:type="spellEnd"/>
      <w:r w:rsidRPr="00AF2B14">
        <w:rPr>
          <w:rFonts w:ascii="Arial" w:hAnsi="Arial" w:cs="Arial"/>
        </w:rPr>
        <w:t xml:space="preserve">, </w:t>
      </w:r>
      <w:r w:rsidR="00AF2B14" w:rsidRPr="00AF2B14">
        <w:rPr>
          <w:rFonts w:ascii="Arial" w:hAnsi="Arial" w:cs="Arial"/>
        </w:rPr>
        <w:t xml:space="preserve">First College Apprenticeships, </w:t>
      </w:r>
      <w:r w:rsidRPr="00AF2B14">
        <w:rPr>
          <w:rFonts w:ascii="Arial" w:hAnsi="Arial" w:cs="Arial"/>
        </w:rPr>
        <w:t>Careers staff, PSHE and teaching staff promote equal opportunities and actively challenge stereotyping, racism and discrimination of any type. Careers</w:t>
      </w:r>
      <w:r w:rsidR="00AF2B14" w:rsidRPr="00AF2B14">
        <w:rPr>
          <w:rFonts w:ascii="Arial" w:hAnsi="Arial" w:cs="Arial"/>
        </w:rPr>
        <w:t xml:space="preserve"> information used in the curriculum address stereotyping and equality and are included in the Year group tutor activities</w:t>
      </w:r>
    </w:p>
    <w:p w:rsidR="00F467C4" w:rsidRDefault="00F467C4" w:rsidP="00F467C4">
      <w:pPr>
        <w:spacing w:line="240" w:lineRule="auto"/>
        <w:rPr>
          <w:rFonts w:ascii="Arial" w:hAnsi="Arial" w:cs="Arial"/>
          <w:szCs w:val="28"/>
        </w:rPr>
      </w:pPr>
    </w:p>
    <w:p w:rsidR="00F467C4" w:rsidRPr="00606810" w:rsidRDefault="00F467C4" w:rsidP="00F467C4">
      <w:pPr>
        <w:spacing w:line="240" w:lineRule="auto"/>
        <w:rPr>
          <w:rFonts w:ascii="Arial" w:hAnsi="Arial" w:cs="Arial"/>
          <w:b/>
          <w:i/>
          <w:szCs w:val="28"/>
        </w:rPr>
      </w:pPr>
      <w:r w:rsidRPr="00606810">
        <w:rPr>
          <w:rFonts w:ascii="Arial" w:hAnsi="Arial" w:cs="Arial"/>
          <w:b/>
          <w:i/>
          <w:szCs w:val="28"/>
        </w:rPr>
        <w:t xml:space="preserve">Areas </w:t>
      </w:r>
      <w:r w:rsidR="009C12D4">
        <w:rPr>
          <w:rFonts w:ascii="Arial" w:hAnsi="Arial" w:cs="Arial"/>
          <w:b/>
          <w:i/>
          <w:szCs w:val="28"/>
        </w:rPr>
        <w:t>for further development for the Curriculum</w:t>
      </w:r>
      <w:r w:rsidRPr="00606810">
        <w:rPr>
          <w:rFonts w:ascii="Arial" w:hAnsi="Arial" w:cs="Arial"/>
          <w:b/>
          <w:i/>
          <w:szCs w:val="28"/>
        </w:rPr>
        <w:t xml:space="preserve"> Assessment Indicator</w:t>
      </w:r>
      <w:r w:rsidR="009C12D4">
        <w:rPr>
          <w:rFonts w:ascii="Arial" w:hAnsi="Arial" w:cs="Arial"/>
          <w:b/>
          <w:i/>
          <w:szCs w:val="28"/>
        </w:rPr>
        <w:t>s</w:t>
      </w:r>
      <w:r w:rsidRPr="00606810">
        <w:rPr>
          <w:rFonts w:ascii="Arial" w:hAnsi="Arial" w:cs="Arial"/>
          <w:b/>
          <w:i/>
          <w:szCs w:val="28"/>
        </w:rPr>
        <w:t xml:space="preserve"> </w:t>
      </w:r>
    </w:p>
    <w:p w:rsidR="00821659" w:rsidRDefault="00AF2B14" w:rsidP="00AF2B14">
      <w:pPr>
        <w:spacing w:line="240" w:lineRule="auto"/>
        <w:ind w:left="0"/>
        <w:rPr>
          <w:rFonts w:ascii="Arial" w:hAnsi="Arial" w:cs="Arial"/>
          <w:szCs w:val="28"/>
        </w:rPr>
      </w:pPr>
      <w:r>
        <w:rPr>
          <w:rFonts w:ascii="Arial" w:hAnsi="Arial" w:cs="Arial"/>
          <w:szCs w:val="28"/>
        </w:rPr>
        <w:t xml:space="preserve">As there is not universal work experience in </w:t>
      </w:r>
      <w:r w:rsidR="004C26A9">
        <w:rPr>
          <w:rFonts w:ascii="Arial" w:hAnsi="Arial" w:cs="Arial"/>
          <w:szCs w:val="28"/>
        </w:rPr>
        <w:t>Key stage</w:t>
      </w:r>
      <w:r>
        <w:rPr>
          <w:rFonts w:ascii="Arial" w:hAnsi="Arial" w:cs="Arial"/>
          <w:szCs w:val="28"/>
        </w:rPr>
        <w:t xml:space="preserve"> 4 the assessor recommends the work related content of the curriculum </w:t>
      </w:r>
      <w:r w:rsidR="004C26A9">
        <w:rPr>
          <w:rFonts w:ascii="Arial" w:hAnsi="Arial" w:cs="Arial"/>
          <w:szCs w:val="28"/>
        </w:rPr>
        <w:t>at this stage be</w:t>
      </w:r>
      <w:r>
        <w:rPr>
          <w:rFonts w:ascii="Arial" w:hAnsi="Arial" w:cs="Arial"/>
          <w:szCs w:val="28"/>
        </w:rPr>
        <w:t xml:space="preserve"> reviewed</w:t>
      </w:r>
      <w:r w:rsidR="00427BB1">
        <w:rPr>
          <w:rFonts w:ascii="Arial" w:hAnsi="Arial" w:cs="Arial"/>
          <w:szCs w:val="28"/>
        </w:rPr>
        <w:t>;</w:t>
      </w:r>
      <w:r w:rsidR="004C26A9">
        <w:rPr>
          <w:rFonts w:ascii="Arial" w:hAnsi="Arial" w:cs="Arial"/>
          <w:szCs w:val="28"/>
        </w:rPr>
        <w:t xml:space="preserve"> also that the Y7</w:t>
      </w:r>
      <w:r w:rsidR="00427BB1">
        <w:rPr>
          <w:rFonts w:ascii="Arial" w:hAnsi="Arial" w:cs="Arial"/>
          <w:szCs w:val="28"/>
        </w:rPr>
        <w:t xml:space="preserve"> </w:t>
      </w:r>
      <w:r w:rsidR="004C26A9">
        <w:rPr>
          <w:rFonts w:ascii="Arial" w:hAnsi="Arial" w:cs="Arial"/>
          <w:szCs w:val="28"/>
        </w:rPr>
        <w:t>inputs are reviewed</w:t>
      </w:r>
      <w:r>
        <w:rPr>
          <w:rFonts w:ascii="Arial" w:hAnsi="Arial" w:cs="Arial"/>
          <w:szCs w:val="28"/>
        </w:rPr>
        <w:t xml:space="preserve">. </w:t>
      </w:r>
      <w:r w:rsidR="004C26A9">
        <w:rPr>
          <w:rFonts w:ascii="Arial" w:hAnsi="Arial" w:cs="Arial"/>
          <w:szCs w:val="28"/>
        </w:rPr>
        <w:t>The assessor additionally</w:t>
      </w:r>
      <w:r>
        <w:rPr>
          <w:rFonts w:ascii="Arial" w:hAnsi="Arial" w:cs="Arial"/>
          <w:szCs w:val="28"/>
        </w:rPr>
        <w:t xml:space="preserve"> recommends that the system to monitor the tutorial delivery of elements of the careers programme is reviewed to ensure there is consistency. </w:t>
      </w:r>
      <w:r w:rsidR="004C26A9">
        <w:rPr>
          <w:rFonts w:ascii="Arial" w:hAnsi="Arial" w:cs="Arial"/>
          <w:szCs w:val="28"/>
        </w:rPr>
        <w:t xml:space="preserve">She recommends that using a section of the student planner to record career learning may facilitate this. </w:t>
      </w:r>
      <w:r w:rsidR="00427BB1">
        <w:rPr>
          <w:rFonts w:ascii="Arial" w:hAnsi="Arial" w:cs="Arial"/>
          <w:szCs w:val="28"/>
        </w:rPr>
        <w:t>In relation to embedding career learning t</w:t>
      </w:r>
      <w:r w:rsidR="004C26A9">
        <w:rPr>
          <w:rFonts w:ascii="Arial" w:hAnsi="Arial" w:cs="Arial"/>
          <w:szCs w:val="28"/>
        </w:rPr>
        <w:t>he assessor recommends that the academy continue</w:t>
      </w:r>
      <w:r w:rsidR="00427BB1">
        <w:rPr>
          <w:rFonts w:ascii="Arial" w:hAnsi="Arial" w:cs="Arial"/>
          <w:szCs w:val="28"/>
        </w:rPr>
        <w:t xml:space="preserve"> to develop departmental inputs </w:t>
      </w:r>
      <w:r w:rsidR="004C26A9">
        <w:rPr>
          <w:rFonts w:ascii="Arial" w:hAnsi="Arial" w:cs="Arial"/>
          <w:szCs w:val="28"/>
        </w:rPr>
        <w:t xml:space="preserve">embedding career and work related learning. </w:t>
      </w:r>
      <w:r w:rsidR="00427BB1">
        <w:rPr>
          <w:rFonts w:ascii="Arial" w:hAnsi="Arial" w:cs="Arial"/>
          <w:szCs w:val="28"/>
        </w:rPr>
        <w:t>(See Recommendations)</w:t>
      </w:r>
    </w:p>
    <w:p w:rsidR="00F467C4" w:rsidRDefault="00427BB1" w:rsidP="00AF2B14">
      <w:pPr>
        <w:spacing w:line="240" w:lineRule="auto"/>
        <w:ind w:left="0"/>
        <w:rPr>
          <w:rFonts w:ascii="Arial" w:hAnsi="Arial" w:cs="Arial"/>
          <w:szCs w:val="28"/>
        </w:rPr>
      </w:pPr>
      <w:r>
        <w:rPr>
          <w:rFonts w:ascii="Arial" w:hAnsi="Arial" w:cs="Arial"/>
          <w:szCs w:val="28"/>
        </w:rPr>
        <w:t xml:space="preserve"> </w:t>
      </w:r>
      <w:r w:rsidR="00F467C4">
        <w:rPr>
          <w:rFonts w:ascii="Arial" w:hAnsi="Arial" w:cs="Arial"/>
          <w:szCs w:val="28"/>
        </w:rPr>
        <w:br w:type="page"/>
      </w:r>
    </w:p>
    <w:p w:rsidR="00F467C4" w:rsidRPr="009C12D4" w:rsidRDefault="00F467C4" w:rsidP="009C12D4">
      <w:pPr>
        <w:spacing w:line="240" w:lineRule="auto"/>
        <w:rPr>
          <w:rFonts w:ascii="Arial" w:hAnsi="Arial" w:cs="Arial"/>
          <w:b/>
          <w:sz w:val="36"/>
          <w:szCs w:val="28"/>
        </w:rPr>
      </w:pPr>
      <w:bookmarkStart w:id="7" w:name="StandardInformation"/>
      <w:r w:rsidRPr="00606810">
        <w:rPr>
          <w:rFonts w:ascii="Arial" w:hAnsi="Arial" w:cs="Arial"/>
          <w:b/>
          <w:sz w:val="36"/>
          <w:szCs w:val="28"/>
        </w:rPr>
        <w:lastRenderedPageBreak/>
        <w:t xml:space="preserve">Standard </w:t>
      </w:r>
      <w:r>
        <w:rPr>
          <w:rFonts w:ascii="Arial" w:hAnsi="Arial" w:cs="Arial"/>
          <w:b/>
          <w:sz w:val="36"/>
          <w:szCs w:val="28"/>
        </w:rPr>
        <w:t>I – Information</w:t>
      </w:r>
      <w:bookmarkEnd w:id="7"/>
    </w:p>
    <w:p w:rsidR="00F467C4" w:rsidRPr="00606810" w:rsidRDefault="00F467C4" w:rsidP="00F467C4">
      <w:pPr>
        <w:spacing w:line="240" w:lineRule="auto"/>
        <w:rPr>
          <w:rFonts w:ascii="Arial" w:hAnsi="Arial" w:cs="Arial"/>
          <w:b/>
          <w:i/>
          <w:szCs w:val="28"/>
        </w:rPr>
      </w:pPr>
      <w:r w:rsidRPr="00606810">
        <w:rPr>
          <w:rFonts w:ascii="Arial" w:hAnsi="Arial" w:cs="Arial"/>
          <w:b/>
          <w:i/>
          <w:szCs w:val="28"/>
        </w:rPr>
        <w:t>Areas of good practice for how the organisation has met Assessment Indicators</w:t>
      </w:r>
    </w:p>
    <w:p w:rsidR="004C26A9" w:rsidRPr="00427BB1" w:rsidRDefault="004C26A9" w:rsidP="004C26A9">
      <w:pPr>
        <w:numPr>
          <w:ilvl w:val="0"/>
          <w:numId w:val="23"/>
        </w:numPr>
        <w:spacing w:after="0" w:line="240" w:lineRule="auto"/>
        <w:rPr>
          <w:rFonts w:ascii="Arial" w:eastAsia="Times New Roman" w:hAnsi="Arial" w:cs="Arial"/>
          <w:b/>
          <w:lang w:eastAsia="en-GB"/>
        </w:rPr>
      </w:pPr>
      <w:r w:rsidRPr="00427BB1">
        <w:rPr>
          <w:rFonts w:ascii="Arial" w:eastAsia="Times New Roman" w:hAnsi="Arial" w:cs="Arial"/>
          <w:b/>
          <w:lang w:eastAsia="en-GB"/>
        </w:rPr>
        <w:t>Competence</w:t>
      </w:r>
    </w:p>
    <w:p w:rsidR="004C26A9" w:rsidRPr="00427BB1" w:rsidRDefault="004C26A9" w:rsidP="004C26A9">
      <w:pPr>
        <w:spacing w:after="0" w:line="240" w:lineRule="auto"/>
        <w:ind w:left="0"/>
        <w:rPr>
          <w:rFonts w:ascii="Arial" w:eastAsia="Times New Roman" w:hAnsi="Arial" w:cs="Arial"/>
          <w:b/>
          <w:lang w:eastAsia="en-GB"/>
        </w:rPr>
      </w:pPr>
    </w:p>
    <w:p w:rsidR="004C26A9" w:rsidRDefault="004C26A9" w:rsidP="004C26A9">
      <w:pPr>
        <w:spacing w:line="240" w:lineRule="auto"/>
        <w:ind w:left="0"/>
        <w:rPr>
          <w:rFonts w:ascii="Arial" w:hAnsi="Arial" w:cs="Arial"/>
          <w:szCs w:val="28"/>
        </w:rPr>
      </w:pPr>
      <w:r w:rsidRPr="004C26A9">
        <w:rPr>
          <w:rFonts w:ascii="Arial" w:hAnsi="Arial" w:cs="Arial"/>
          <w:szCs w:val="28"/>
        </w:rPr>
        <w:t>At the beginning of each academic year each year group receives a Careers Assembly detailing the role of careers and what activities or involvement they will have.  This also details the sources of information and websites that may help them and they are made aware of the Careers Folder on Student Common and all the resources available there.</w:t>
      </w:r>
      <w:r w:rsidR="009C12D4">
        <w:rPr>
          <w:rFonts w:ascii="Arial" w:hAnsi="Arial" w:cs="Arial"/>
          <w:szCs w:val="28"/>
        </w:rPr>
        <w:t xml:space="preserve"> </w:t>
      </w:r>
      <w:r w:rsidRPr="004C26A9">
        <w:rPr>
          <w:rFonts w:ascii="Arial" w:hAnsi="Arial" w:cs="Arial"/>
          <w:szCs w:val="28"/>
        </w:rPr>
        <w:t>Each year group receives Careers booklet to be completed for a week of tutor/enrichment.  Within that there are a range of self-awareness activities and research tasks to be completed in tutor or for homework that week. The role of Labour market information is covered in the assemblies and sixth form will also complete an Enrichment lesson on using and understanding labour market info. As part of careers guidance interviews students are set research tasks as part of the action plan they are given details of Kudos or PLOTR and also other sources of information that may help the</w:t>
      </w:r>
      <w:r w:rsidR="009C12D4">
        <w:rPr>
          <w:rFonts w:ascii="Arial" w:hAnsi="Arial" w:cs="Arial"/>
          <w:szCs w:val="28"/>
        </w:rPr>
        <w:t xml:space="preserve">m to make informed decisions. </w:t>
      </w:r>
      <w:r w:rsidRPr="004C26A9">
        <w:rPr>
          <w:rFonts w:ascii="Arial" w:hAnsi="Arial" w:cs="Arial"/>
          <w:szCs w:val="28"/>
        </w:rPr>
        <w:t>Student voice is completed annually to evaluate their involvement and experience of CEIAG in the Academy and if they feel it has been helped them</w:t>
      </w:r>
      <w:r>
        <w:rPr>
          <w:rFonts w:ascii="Arial" w:hAnsi="Arial" w:cs="Arial"/>
          <w:szCs w:val="28"/>
        </w:rPr>
        <w:t xml:space="preserve"> and if they may need additional support to access information</w:t>
      </w:r>
      <w:r w:rsidRPr="004C26A9">
        <w:rPr>
          <w:rFonts w:ascii="Arial" w:hAnsi="Arial" w:cs="Arial"/>
          <w:szCs w:val="28"/>
        </w:rPr>
        <w:t xml:space="preserve">. </w:t>
      </w:r>
    </w:p>
    <w:p w:rsidR="004C26A9" w:rsidRPr="00427BB1" w:rsidRDefault="004C26A9" w:rsidP="009C12D4">
      <w:pPr>
        <w:pStyle w:val="ListParagraph"/>
        <w:numPr>
          <w:ilvl w:val="0"/>
          <w:numId w:val="23"/>
        </w:numPr>
        <w:spacing w:after="0" w:line="240" w:lineRule="auto"/>
        <w:rPr>
          <w:rFonts w:ascii="Arial" w:eastAsia="Times New Roman" w:hAnsi="Arial" w:cs="Arial"/>
          <w:b/>
          <w:lang w:eastAsia="en-GB"/>
        </w:rPr>
      </w:pPr>
      <w:r w:rsidRPr="00427BB1">
        <w:rPr>
          <w:rFonts w:ascii="Arial" w:eastAsia="Times New Roman" w:hAnsi="Arial" w:cs="Arial"/>
          <w:b/>
          <w:lang w:eastAsia="en-GB"/>
        </w:rPr>
        <w:t>Content, quality and currency</w:t>
      </w:r>
    </w:p>
    <w:p w:rsidR="009C12D4" w:rsidRPr="009C12D4" w:rsidRDefault="009C12D4" w:rsidP="009C12D4">
      <w:pPr>
        <w:pStyle w:val="ListParagraph"/>
        <w:spacing w:after="0" w:line="240" w:lineRule="auto"/>
        <w:ind w:left="360"/>
        <w:rPr>
          <w:rFonts w:ascii="Verdana" w:eastAsia="Times New Roman" w:hAnsi="Verdana" w:cs="Arial"/>
          <w:b/>
          <w:lang w:eastAsia="en-GB"/>
        </w:rPr>
      </w:pPr>
    </w:p>
    <w:p w:rsidR="004C26A9" w:rsidRPr="004C26A9" w:rsidRDefault="004C26A9" w:rsidP="00B76D26">
      <w:pPr>
        <w:spacing w:after="0" w:line="240" w:lineRule="auto"/>
        <w:ind w:left="0"/>
        <w:contextualSpacing/>
        <w:rPr>
          <w:rFonts w:ascii="Arial" w:eastAsia="Times New Roman" w:hAnsi="Arial" w:cs="Arial"/>
          <w:lang w:eastAsia="en-GB"/>
        </w:rPr>
      </w:pPr>
      <w:r>
        <w:rPr>
          <w:rFonts w:ascii="Arial" w:eastAsia="Times New Roman" w:hAnsi="Arial" w:cs="Arial"/>
          <w:lang w:eastAsia="en-GB"/>
        </w:rPr>
        <w:t xml:space="preserve">The academy </w:t>
      </w:r>
      <w:r w:rsidR="00B76D26">
        <w:rPr>
          <w:rFonts w:ascii="Arial" w:eastAsia="Times New Roman" w:hAnsi="Arial" w:cs="Arial"/>
          <w:lang w:eastAsia="en-GB"/>
        </w:rPr>
        <w:t>purchases</w:t>
      </w:r>
      <w:r w:rsidRPr="004C26A9">
        <w:rPr>
          <w:rFonts w:ascii="Arial" w:eastAsia="Times New Roman" w:hAnsi="Arial" w:cs="Arial"/>
          <w:lang w:eastAsia="en-GB"/>
        </w:rPr>
        <w:t xml:space="preserve">-CASCAID software annual licence and UCAS track </w:t>
      </w:r>
      <w:r w:rsidR="00B76D26">
        <w:rPr>
          <w:rFonts w:ascii="Arial" w:eastAsia="Times New Roman" w:hAnsi="Arial" w:cs="Arial"/>
          <w:lang w:eastAsia="en-GB"/>
        </w:rPr>
        <w:t>they also s</w:t>
      </w:r>
      <w:r w:rsidRPr="004C26A9">
        <w:rPr>
          <w:rFonts w:ascii="Arial" w:eastAsia="Times New Roman" w:hAnsi="Arial" w:cs="Arial"/>
          <w:lang w:eastAsia="en-GB"/>
        </w:rPr>
        <w:t xml:space="preserve">ubscribe to PLOTR, U-explore, </w:t>
      </w:r>
      <w:r w:rsidR="00F01A94" w:rsidRPr="004C26A9">
        <w:rPr>
          <w:rFonts w:ascii="Arial" w:eastAsia="Times New Roman" w:hAnsi="Arial" w:cs="Arial"/>
          <w:lang w:eastAsia="en-GB"/>
        </w:rPr>
        <w:t>and Success</w:t>
      </w:r>
      <w:r w:rsidRPr="004C26A9">
        <w:rPr>
          <w:rFonts w:ascii="Arial" w:eastAsia="Times New Roman" w:hAnsi="Arial" w:cs="Arial"/>
          <w:lang w:eastAsia="en-GB"/>
        </w:rPr>
        <w:t xml:space="preserve"> for schools.  </w:t>
      </w:r>
    </w:p>
    <w:p w:rsidR="00F467C4" w:rsidRDefault="00B76D26" w:rsidP="009C12D4">
      <w:pPr>
        <w:spacing w:after="0" w:line="240" w:lineRule="auto"/>
        <w:ind w:left="0"/>
        <w:contextualSpacing/>
        <w:rPr>
          <w:rFonts w:ascii="Arial" w:eastAsia="Times New Roman" w:hAnsi="Arial" w:cs="Arial"/>
          <w:lang w:eastAsia="en-GB"/>
        </w:rPr>
      </w:pPr>
      <w:r>
        <w:rPr>
          <w:rFonts w:ascii="Arial" w:eastAsia="Times New Roman" w:hAnsi="Arial" w:cs="Arial"/>
          <w:lang w:eastAsia="en-GB"/>
        </w:rPr>
        <w:t>In addition they</w:t>
      </w:r>
      <w:r w:rsidR="004C26A9" w:rsidRPr="004C26A9">
        <w:rPr>
          <w:rFonts w:ascii="Arial" w:eastAsia="Times New Roman" w:hAnsi="Arial" w:cs="Arial"/>
          <w:lang w:eastAsia="en-GB"/>
        </w:rPr>
        <w:t xml:space="preserve"> support learners to use a range of free websites such as National Apprenticeships service, UCAS, S</w:t>
      </w:r>
      <w:r>
        <w:rPr>
          <w:rFonts w:ascii="Arial" w:eastAsia="Times New Roman" w:hAnsi="Arial" w:cs="Arial"/>
          <w:lang w:eastAsia="en-GB"/>
        </w:rPr>
        <w:t>tudent finance, NHS careers. A wide range of p</w:t>
      </w:r>
      <w:r w:rsidR="004C26A9" w:rsidRPr="004C26A9">
        <w:rPr>
          <w:rFonts w:ascii="Arial" w:eastAsia="Times New Roman" w:hAnsi="Arial" w:cs="Arial"/>
          <w:lang w:eastAsia="en-GB"/>
        </w:rPr>
        <w:t xml:space="preserve">rinted resources </w:t>
      </w:r>
      <w:r>
        <w:rPr>
          <w:rFonts w:ascii="Arial" w:eastAsia="Times New Roman" w:hAnsi="Arial" w:cs="Arial"/>
          <w:lang w:eastAsia="en-GB"/>
        </w:rPr>
        <w:t xml:space="preserve">are also available including </w:t>
      </w:r>
      <w:r w:rsidR="004C26A9" w:rsidRPr="004C26A9">
        <w:rPr>
          <w:rFonts w:ascii="Arial" w:eastAsia="Times New Roman" w:hAnsi="Arial" w:cs="Arial"/>
          <w:lang w:eastAsia="en-GB"/>
        </w:rPr>
        <w:t xml:space="preserve">Careers books, Student finance leaflets for parents and students, Careers World magazines, The Forces materials </w:t>
      </w:r>
      <w:r w:rsidR="00F01A94" w:rsidRPr="004C26A9">
        <w:rPr>
          <w:rFonts w:ascii="Arial" w:eastAsia="Times New Roman" w:hAnsi="Arial" w:cs="Arial"/>
          <w:lang w:eastAsia="en-GB"/>
        </w:rPr>
        <w:t>etc</w:t>
      </w:r>
      <w:r w:rsidR="00F01A94">
        <w:rPr>
          <w:rFonts w:ascii="Arial" w:eastAsia="Times New Roman" w:hAnsi="Arial" w:cs="Arial"/>
          <w:lang w:eastAsia="en-GB"/>
        </w:rPr>
        <w:t>.</w:t>
      </w:r>
      <w:r w:rsidR="00F01A94" w:rsidRPr="004C26A9">
        <w:rPr>
          <w:rFonts w:ascii="Arial" w:eastAsia="Times New Roman" w:hAnsi="Arial" w:cs="Arial"/>
          <w:lang w:eastAsia="en-GB"/>
        </w:rPr>
        <w:t xml:space="preserve"> Regular</w:t>
      </w:r>
      <w:r w:rsidR="004C26A9" w:rsidRPr="004C26A9">
        <w:rPr>
          <w:rFonts w:ascii="Arial" w:eastAsia="Times New Roman" w:hAnsi="Arial" w:cs="Arial"/>
          <w:lang w:eastAsia="en-GB"/>
        </w:rPr>
        <w:t xml:space="preserve"> assemblies at key transition points for all year groups</w:t>
      </w:r>
      <w:r>
        <w:rPr>
          <w:rFonts w:ascii="Arial" w:eastAsia="Times New Roman" w:hAnsi="Arial" w:cs="Arial"/>
          <w:lang w:eastAsia="en-GB"/>
        </w:rPr>
        <w:t xml:space="preserve"> provide information and </w:t>
      </w:r>
      <w:r w:rsidR="004C26A9" w:rsidRPr="004C26A9">
        <w:rPr>
          <w:rFonts w:ascii="Arial" w:eastAsia="Times New Roman" w:hAnsi="Arial" w:cs="Arial"/>
          <w:lang w:eastAsia="en-GB"/>
        </w:rPr>
        <w:t xml:space="preserve">students </w:t>
      </w:r>
      <w:r>
        <w:rPr>
          <w:rFonts w:ascii="Arial" w:eastAsia="Times New Roman" w:hAnsi="Arial" w:cs="Arial"/>
          <w:lang w:eastAsia="en-GB"/>
        </w:rPr>
        <w:t xml:space="preserve">are told that </w:t>
      </w:r>
      <w:r w:rsidR="004C26A9" w:rsidRPr="004C26A9">
        <w:rPr>
          <w:rFonts w:ascii="Arial" w:eastAsia="Times New Roman" w:hAnsi="Arial" w:cs="Arial"/>
          <w:lang w:eastAsia="en-GB"/>
        </w:rPr>
        <w:t>careers gu</w:t>
      </w:r>
      <w:r>
        <w:rPr>
          <w:rFonts w:ascii="Arial" w:eastAsia="Times New Roman" w:hAnsi="Arial" w:cs="Arial"/>
          <w:lang w:eastAsia="en-GB"/>
        </w:rPr>
        <w:t xml:space="preserve">idance is available for them. </w:t>
      </w:r>
      <w:r w:rsidR="004C26A9" w:rsidRPr="004C26A9">
        <w:rPr>
          <w:rFonts w:ascii="Arial" w:eastAsia="Times New Roman" w:hAnsi="Arial" w:cs="Arial"/>
          <w:lang w:eastAsia="en-GB"/>
        </w:rPr>
        <w:t xml:space="preserve">  </w:t>
      </w:r>
      <w:r>
        <w:rPr>
          <w:rFonts w:ascii="Arial" w:eastAsia="Times New Roman" w:hAnsi="Arial" w:cs="Arial"/>
          <w:lang w:eastAsia="en-GB"/>
        </w:rPr>
        <w:t>EDR and SDE attend all p</w:t>
      </w:r>
      <w:r w:rsidR="004C26A9" w:rsidRPr="004C26A9">
        <w:rPr>
          <w:rFonts w:ascii="Arial" w:eastAsia="Times New Roman" w:hAnsi="Arial" w:cs="Arial"/>
          <w:lang w:eastAsia="en-GB"/>
        </w:rPr>
        <w:t>arents</w:t>
      </w:r>
      <w:r>
        <w:rPr>
          <w:rFonts w:ascii="Arial" w:eastAsia="Times New Roman" w:hAnsi="Arial" w:cs="Arial"/>
          <w:lang w:eastAsia="en-GB"/>
        </w:rPr>
        <w:t xml:space="preserve">’, </w:t>
      </w:r>
      <w:r w:rsidR="00F01A94">
        <w:rPr>
          <w:rFonts w:ascii="Arial" w:eastAsia="Times New Roman" w:hAnsi="Arial" w:cs="Arial"/>
          <w:lang w:eastAsia="en-GB"/>
        </w:rPr>
        <w:t>evenings, Year</w:t>
      </w:r>
      <w:r w:rsidR="004C26A9" w:rsidRPr="004C26A9">
        <w:rPr>
          <w:rFonts w:ascii="Arial" w:eastAsia="Times New Roman" w:hAnsi="Arial" w:cs="Arial"/>
          <w:lang w:eastAsia="en-GB"/>
        </w:rPr>
        <w:t xml:space="preserve"> 9 </w:t>
      </w:r>
      <w:r>
        <w:rPr>
          <w:rFonts w:ascii="Arial" w:eastAsia="Times New Roman" w:hAnsi="Arial" w:cs="Arial"/>
          <w:lang w:eastAsia="en-GB"/>
        </w:rPr>
        <w:t xml:space="preserve">and 11 options events and </w:t>
      </w:r>
      <w:r w:rsidR="004C26A9" w:rsidRPr="004C26A9">
        <w:rPr>
          <w:rFonts w:ascii="Arial" w:eastAsia="Times New Roman" w:hAnsi="Arial" w:cs="Arial"/>
          <w:lang w:eastAsia="en-GB"/>
        </w:rPr>
        <w:t>sixth form</w:t>
      </w:r>
      <w:r>
        <w:rPr>
          <w:rFonts w:ascii="Arial" w:eastAsia="Times New Roman" w:hAnsi="Arial" w:cs="Arial"/>
          <w:lang w:eastAsia="en-GB"/>
        </w:rPr>
        <w:t xml:space="preserve"> </w:t>
      </w:r>
      <w:r w:rsidR="00F01A94">
        <w:rPr>
          <w:rFonts w:ascii="Arial" w:eastAsia="Times New Roman" w:hAnsi="Arial" w:cs="Arial"/>
          <w:lang w:eastAsia="en-GB"/>
        </w:rPr>
        <w:t>events. The</w:t>
      </w:r>
      <w:r>
        <w:rPr>
          <w:rFonts w:ascii="Arial" w:eastAsia="Times New Roman" w:hAnsi="Arial" w:cs="Arial"/>
          <w:lang w:eastAsia="en-GB"/>
        </w:rPr>
        <w:t xml:space="preserve"> academy has n</w:t>
      </w:r>
      <w:r w:rsidR="004C26A9" w:rsidRPr="004C26A9">
        <w:rPr>
          <w:rFonts w:ascii="Arial" w:eastAsia="Times New Roman" w:hAnsi="Arial" w:cs="Arial"/>
          <w:lang w:eastAsia="en-GB"/>
        </w:rPr>
        <w:t>oticeboards with key information and signposting</w:t>
      </w:r>
      <w:r>
        <w:rPr>
          <w:rFonts w:ascii="Arial" w:eastAsia="Times New Roman" w:hAnsi="Arial" w:cs="Arial"/>
          <w:lang w:eastAsia="en-GB"/>
        </w:rPr>
        <w:t xml:space="preserve">. There is a </w:t>
      </w:r>
      <w:r w:rsidR="004C26A9" w:rsidRPr="004C26A9">
        <w:rPr>
          <w:rFonts w:ascii="Arial" w:eastAsia="Times New Roman" w:hAnsi="Arial" w:cs="Arial"/>
          <w:lang w:eastAsia="en-GB"/>
        </w:rPr>
        <w:t xml:space="preserve">Careers Folder in </w:t>
      </w:r>
      <w:r>
        <w:rPr>
          <w:rFonts w:ascii="Arial" w:eastAsia="Times New Roman" w:hAnsi="Arial" w:cs="Arial"/>
          <w:lang w:eastAsia="en-GB"/>
        </w:rPr>
        <w:t>the s</w:t>
      </w:r>
      <w:r w:rsidR="004C26A9" w:rsidRPr="004C26A9">
        <w:rPr>
          <w:rFonts w:ascii="Arial" w:eastAsia="Times New Roman" w:hAnsi="Arial" w:cs="Arial"/>
          <w:lang w:eastAsia="en-GB"/>
        </w:rPr>
        <w:t xml:space="preserve">tudent common </w:t>
      </w:r>
      <w:r>
        <w:rPr>
          <w:rFonts w:ascii="Arial" w:eastAsia="Times New Roman" w:hAnsi="Arial" w:cs="Arial"/>
          <w:lang w:eastAsia="en-GB"/>
        </w:rPr>
        <w:t xml:space="preserve">room </w:t>
      </w:r>
      <w:r w:rsidR="004C26A9" w:rsidRPr="004C26A9">
        <w:rPr>
          <w:rFonts w:ascii="Arial" w:eastAsia="Times New Roman" w:hAnsi="Arial" w:cs="Arial"/>
          <w:lang w:eastAsia="en-GB"/>
        </w:rPr>
        <w:t xml:space="preserve">accessible to all with clear details of information detailed. Online folders and online resources </w:t>
      </w:r>
      <w:r w:rsidR="00EE0E94">
        <w:rPr>
          <w:rFonts w:ascii="Arial" w:eastAsia="Times New Roman" w:hAnsi="Arial" w:cs="Arial"/>
          <w:lang w:eastAsia="en-GB"/>
        </w:rPr>
        <w:t xml:space="preserve">are available and to ensure </w:t>
      </w:r>
      <w:r w:rsidR="00D5577E">
        <w:rPr>
          <w:rFonts w:ascii="Arial" w:eastAsia="Times New Roman" w:hAnsi="Arial" w:cs="Arial"/>
          <w:lang w:eastAsia="en-GB"/>
        </w:rPr>
        <w:t xml:space="preserve">current </w:t>
      </w:r>
      <w:r w:rsidR="00D5577E" w:rsidRPr="004C26A9">
        <w:rPr>
          <w:rFonts w:ascii="Arial" w:eastAsia="Times New Roman" w:hAnsi="Arial" w:cs="Arial"/>
          <w:lang w:eastAsia="en-GB"/>
        </w:rPr>
        <w:t>information</w:t>
      </w:r>
      <w:r w:rsidR="004C26A9" w:rsidRPr="004C26A9">
        <w:rPr>
          <w:rFonts w:ascii="Arial" w:eastAsia="Times New Roman" w:hAnsi="Arial" w:cs="Arial"/>
          <w:lang w:eastAsia="en-GB"/>
        </w:rPr>
        <w:t>-these are regularly</w:t>
      </w:r>
      <w:r w:rsidR="00EE0E94">
        <w:rPr>
          <w:rFonts w:ascii="Arial" w:eastAsia="Times New Roman" w:hAnsi="Arial" w:cs="Arial"/>
          <w:lang w:eastAsia="en-GB"/>
        </w:rPr>
        <w:t xml:space="preserve"> reviewed for accuracy and relevance they are</w:t>
      </w:r>
      <w:r w:rsidR="004C26A9" w:rsidRPr="004C26A9">
        <w:rPr>
          <w:rFonts w:ascii="Arial" w:eastAsia="Times New Roman" w:hAnsi="Arial" w:cs="Arial"/>
          <w:lang w:eastAsia="en-GB"/>
        </w:rPr>
        <w:t xml:space="preserve"> accessible to all. Noticeboards and Careers resources held in the Learning Resource Centre and also outside the Careers office including prospectuses for local colleges and universities are kept updated by EDR, SDE and also supported by Sixth form learning mentors. EDR, SDE and sixth form mentors attend local upda</w:t>
      </w:r>
      <w:r>
        <w:rPr>
          <w:rFonts w:ascii="Arial" w:eastAsia="Times New Roman" w:hAnsi="Arial" w:cs="Arial"/>
          <w:lang w:eastAsia="en-GB"/>
        </w:rPr>
        <w:t xml:space="preserve">tes with provider as available for example </w:t>
      </w:r>
      <w:r w:rsidR="004C26A9" w:rsidRPr="004C26A9">
        <w:rPr>
          <w:rFonts w:ascii="Arial" w:eastAsia="Times New Roman" w:hAnsi="Arial" w:cs="Arial"/>
          <w:lang w:eastAsia="en-GB"/>
        </w:rPr>
        <w:t xml:space="preserve">Careers Fair or similar events.  Careers staff, PSHE and teaching staff promote equal opportunities and actively challenge stereotyping, racism and discrimination of any type. Decisions regarding materials and resources provided are based on a variety of factors:  SLT, meeting statutory duty in terms of impartial and independent resources, professional judgement on the relevance and quality of resources, student </w:t>
      </w:r>
      <w:r>
        <w:rPr>
          <w:rFonts w:ascii="Arial" w:eastAsia="Times New Roman" w:hAnsi="Arial" w:cs="Arial"/>
          <w:lang w:eastAsia="en-GB"/>
        </w:rPr>
        <w:t xml:space="preserve">voice to ask what students want and </w:t>
      </w:r>
      <w:r w:rsidR="004C26A9" w:rsidRPr="004C26A9">
        <w:rPr>
          <w:rFonts w:ascii="Arial" w:eastAsia="Times New Roman" w:hAnsi="Arial" w:cs="Arial"/>
          <w:lang w:eastAsia="en-GB"/>
        </w:rPr>
        <w:t>regular updates from CEIAG sites.</w:t>
      </w:r>
      <w:r>
        <w:rPr>
          <w:rFonts w:ascii="Arial" w:eastAsia="Times New Roman" w:hAnsi="Arial" w:cs="Arial"/>
          <w:lang w:eastAsia="en-GB"/>
        </w:rPr>
        <w:t xml:space="preserve"> </w:t>
      </w:r>
      <w:r w:rsidR="004C26A9" w:rsidRPr="004C26A9">
        <w:rPr>
          <w:rFonts w:ascii="Arial" w:eastAsia="Times New Roman" w:hAnsi="Arial" w:cs="Arial"/>
          <w:lang w:eastAsia="en-GB"/>
        </w:rPr>
        <w:t>Interview</w:t>
      </w:r>
      <w:r>
        <w:rPr>
          <w:rFonts w:ascii="Arial" w:eastAsia="Times New Roman" w:hAnsi="Arial" w:cs="Arial"/>
          <w:lang w:eastAsia="en-GB"/>
        </w:rPr>
        <w:t>s are observed and guidance practitioners abide by the CDI</w:t>
      </w:r>
      <w:r w:rsidR="004C26A9" w:rsidRPr="004C26A9">
        <w:rPr>
          <w:rFonts w:ascii="Arial" w:eastAsia="Times New Roman" w:hAnsi="Arial" w:cs="Arial"/>
          <w:lang w:eastAsia="en-GB"/>
        </w:rPr>
        <w:t xml:space="preserve"> code of Ethics.</w:t>
      </w:r>
    </w:p>
    <w:p w:rsidR="009C12D4" w:rsidRDefault="009C12D4" w:rsidP="009C12D4">
      <w:pPr>
        <w:spacing w:after="0" w:line="240" w:lineRule="auto"/>
        <w:ind w:left="0"/>
        <w:contextualSpacing/>
        <w:rPr>
          <w:rFonts w:ascii="Arial" w:eastAsia="Times New Roman" w:hAnsi="Arial" w:cs="Arial"/>
          <w:lang w:eastAsia="en-GB"/>
        </w:rPr>
      </w:pPr>
    </w:p>
    <w:p w:rsidR="009C12D4" w:rsidRPr="00EE0E94" w:rsidRDefault="00F01A94" w:rsidP="009C12D4">
      <w:pPr>
        <w:spacing w:after="0" w:line="240" w:lineRule="auto"/>
        <w:ind w:left="0"/>
        <w:rPr>
          <w:rFonts w:ascii="Arial" w:eastAsia="Times New Roman" w:hAnsi="Arial" w:cs="Arial"/>
          <w:b/>
          <w:lang w:eastAsia="en-GB"/>
        </w:rPr>
      </w:pPr>
      <w:r>
        <w:rPr>
          <w:rFonts w:ascii="Verdana" w:eastAsia="Times New Roman" w:hAnsi="Verdana" w:cs="Arial"/>
          <w:b/>
          <w:lang w:eastAsia="en-GB"/>
        </w:rPr>
        <w:t>3</w:t>
      </w:r>
      <w:r w:rsidRPr="00EE0E94">
        <w:rPr>
          <w:rFonts w:ascii="Arial" w:eastAsia="Times New Roman" w:hAnsi="Arial" w:cs="Arial"/>
          <w:b/>
          <w:lang w:eastAsia="en-GB"/>
        </w:rPr>
        <w:t>. Delivery</w:t>
      </w:r>
      <w:r w:rsidR="009C12D4" w:rsidRPr="00EE0E94">
        <w:rPr>
          <w:rFonts w:ascii="Arial" w:eastAsia="Times New Roman" w:hAnsi="Arial" w:cs="Arial"/>
          <w:b/>
          <w:lang w:eastAsia="en-GB"/>
        </w:rPr>
        <w:t xml:space="preserve"> and maintenance</w:t>
      </w:r>
    </w:p>
    <w:p w:rsidR="009C12D4" w:rsidRPr="00EE0E94" w:rsidRDefault="009C12D4" w:rsidP="009C12D4">
      <w:pPr>
        <w:spacing w:after="0" w:line="240" w:lineRule="auto"/>
        <w:ind w:left="0"/>
        <w:rPr>
          <w:rFonts w:ascii="Arial" w:eastAsia="Times New Roman" w:hAnsi="Arial" w:cs="Arial"/>
          <w:b/>
          <w:lang w:eastAsia="en-GB"/>
        </w:rPr>
      </w:pPr>
    </w:p>
    <w:p w:rsidR="009C12D4" w:rsidRDefault="00D5577E" w:rsidP="009C12D4">
      <w:pPr>
        <w:spacing w:after="0" w:line="240" w:lineRule="auto"/>
        <w:ind w:left="0"/>
        <w:contextualSpacing/>
        <w:rPr>
          <w:rFonts w:ascii="Arial" w:eastAsia="Times New Roman" w:hAnsi="Arial" w:cs="Arial"/>
          <w:lang w:eastAsia="en-GB"/>
        </w:rPr>
      </w:pPr>
      <w:r>
        <w:rPr>
          <w:rFonts w:ascii="Arial" w:eastAsia="Times New Roman" w:hAnsi="Arial" w:cs="Arial"/>
          <w:lang w:eastAsia="en-GB"/>
        </w:rPr>
        <w:t>The Director of Careers has</w:t>
      </w:r>
      <w:r w:rsidRPr="009C12D4">
        <w:rPr>
          <w:rFonts w:ascii="Arial" w:eastAsia="Times New Roman" w:hAnsi="Arial" w:cs="Arial"/>
          <w:lang w:eastAsia="en-GB"/>
        </w:rPr>
        <w:t xml:space="preserve"> an annual budget however year group budgets can also be accessed for certain items such as reprographics, coaches for trips etc.</w:t>
      </w:r>
      <w:r>
        <w:rPr>
          <w:rFonts w:ascii="Arial" w:eastAsia="Times New Roman" w:hAnsi="Arial" w:cs="Arial"/>
          <w:lang w:eastAsia="en-GB"/>
        </w:rPr>
        <w:t xml:space="preserve"> </w:t>
      </w:r>
      <w:r w:rsidRPr="009C12D4">
        <w:rPr>
          <w:rFonts w:ascii="Arial" w:eastAsia="Times New Roman" w:hAnsi="Arial" w:cs="Arial"/>
          <w:lang w:eastAsia="en-GB"/>
        </w:rPr>
        <w:t xml:space="preserve">Budget extensions or large payment requests to SLT and Principal </w:t>
      </w:r>
      <w:r>
        <w:rPr>
          <w:rFonts w:ascii="Arial" w:eastAsia="Times New Roman" w:hAnsi="Arial" w:cs="Arial"/>
          <w:lang w:eastAsia="en-GB"/>
        </w:rPr>
        <w:t xml:space="preserve">are </w:t>
      </w:r>
      <w:r w:rsidRPr="009C12D4">
        <w:rPr>
          <w:rFonts w:ascii="Arial" w:eastAsia="Times New Roman" w:hAnsi="Arial" w:cs="Arial"/>
          <w:lang w:eastAsia="en-GB"/>
        </w:rPr>
        <w:t xml:space="preserve">made on an individual basis as required. </w:t>
      </w:r>
      <w:r w:rsidR="009C12D4" w:rsidRPr="009C12D4">
        <w:rPr>
          <w:rFonts w:ascii="Arial" w:eastAsia="Times New Roman" w:hAnsi="Arial" w:cs="Arial"/>
          <w:lang w:eastAsia="en-GB"/>
        </w:rPr>
        <w:t>Universities and providers also help fund widening participation and raising aspirations events.</w:t>
      </w:r>
      <w:r w:rsidR="009C12D4">
        <w:rPr>
          <w:rFonts w:ascii="Arial" w:eastAsia="Times New Roman" w:hAnsi="Arial" w:cs="Arial"/>
          <w:lang w:eastAsia="en-GB"/>
        </w:rPr>
        <w:t xml:space="preserve"> The Academy also accesses</w:t>
      </w:r>
      <w:r w:rsidR="009C12D4" w:rsidRPr="009C12D4">
        <w:rPr>
          <w:rFonts w:ascii="Arial" w:eastAsia="Times New Roman" w:hAnsi="Arial" w:cs="Arial"/>
          <w:lang w:eastAsia="en-GB"/>
        </w:rPr>
        <w:t xml:space="preserve"> free events to support CEIAG and the needs of each year group. Networking and sharing good practice with GAT careers and teaching staff, </w:t>
      </w:r>
      <w:r w:rsidR="009C12D4" w:rsidRPr="009C12D4">
        <w:rPr>
          <w:rFonts w:ascii="Arial" w:eastAsia="Times New Roman" w:hAnsi="Arial" w:cs="Arial"/>
          <w:lang w:eastAsia="en-GB"/>
        </w:rPr>
        <w:lastRenderedPageBreak/>
        <w:t xml:space="preserve">SDE, Futures at Nottingham and Complete Careers. Online resources </w:t>
      </w:r>
      <w:r w:rsidR="009C12D4">
        <w:rPr>
          <w:rFonts w:ascii="Arial" w:eastAsia="Times New Roman" w:hAnsi="Arial" w:cs="Arial"/>
          <w:lang w:eastAsia="en-GB"/>
        </w:rPr>
        <w:t xml:space="preserve">are </w:t>
      </w:r>
      <w:r w:rsidR="009C12D4" w:rsidRPr="009C12D4">
        <w:rPr>
          <w:rFonts w:ascii="Arial" w:eastAsia="Times New Roman" w:hAnsi="Arial" w:cs="Arial"/>
          <w:lang w:eastAsia="en-GB"/>
        </w:rPr>
        <w:t xml:space="preserve">shared with students via school email, website and also the Student Common area. Links to </w:t>
      </w:r>
      <w:r w:rsidR="009C12D4">
        <w:rPr>
          <w:rFonts w:ascii="Arial" w:eastAsia="Times New Roman" w:hAnsi="Arial" w:cs="Arial"/>
          <w:lang w:eastAsia="en-GB"/>
        </w:rPr>
        <w:t>online resources relevant to an</w:t>
      </w:r>
      <w:r w:rsidR="009C12D4" w:rsidRPr="009C12D4">
        <w:rPr>
          <w:rFonts w:ascii="Arial" w:eastAsia="Times New Roman" w:hAnsi="Arial" w:cs="Arial"/>
          <w:lang w:eastAsia="en-GB"/>
        </w:rPr>
        <w:t xml:space="preserve"> individual are stated on each action plan by EDR and SDE. Website links and sources of careers info are regularly shared with department staff and HOYs.</w:t>
      </w:r>
      <w:r w:rsidR="009C12D4">
        <w:rPr>
          <w:rFonts w:ascii="Arial" w:eastAsia="Times New Roman" w:hAnsi="Arial" w:cs="Arial"/>
          <w:lang w:eastAsia="en-GB"/>
        </w:rPr>
        <w:t xml:space="preserve"> </w:t>
      </w:r>
      <w:r w:rsidR="009C12D4" w:rsidRPr="009C12D4">
        <w:rPr>
          <w:rFonts w:ascii="Arial" w:eastAsia="Times New Roman" w:hAnsi="Arial" w:cs="Arial"/>
          <w:lang w:eastAsia="en-GB"/>
        </w:rPr>
        <w:t xml:space="preserve"> Letters </w:t>
      </w:r>
      <w:r w:rsidR="009C12D4">
        <w:rPr>
          <w:rFonts w:ascii="Arial" w:eastAsia="Times New Roman" w:hAnsi="Arial" w:cs="Arial"/>
          <w:lang w:eastAsia="en-GB"/>
        </w:rPr>
        <w:t xml:space="preserve">are </w:t>
      </w:r>
      <w:r w:rsidR="009C12D4" w:rsidRPr="009C12D4">
        <w:rPr>
          <w:rFonts w:ascii="Arial" w:eastAsia="Times New Roman" w:hAnsi="Arial" w:cs="Arial"/>
          <w:lang w:eastAsia="en-GB"/>
        </w:rPr>
        <w:t>sent directly to p</w:t>
      </w:r>
      <w:r w:rsidR="009C12D4">
        <w:rPr>
          <w:rFonts w:ascii="Arial" w:eastAsia="Times New Roman" w:hAnsi="Arial" w:cs="Arial"/>
          <w:lang w:eastAsia="en-GB"/>
        </w:rPr>
        <w:t>arents keeping them informed and e</w:t>
      </w:r>
      <w:r w:rsidR="009C12D4" w:rsidRPr="009C12D4">
        <w:rPr>
          <w:rFonts w:ascii="Arial" w:eastAsia="Times New Roman" w:hAnsi="Arial" w:cs="Arial"/>
          <w:lang w:eastAsia="en-GB"/>
        </w:rPr>
        <w:t xml:space="preserve">vents and information </w:t>
      </w:r>
      <w:r w:rsidR="009C12D4">
        <w:rPr>
          <w:rFonts w:ascii="Arial" w:eastAsia="Times New Roman" w:hAnsi="Arial" w:cs="Arial"/>
          <w:lang w:eastAsia="en-GB"/>
        </w:rPr>
        <w:t xml:space="preserve">is </w:t>
      </w:r>
      <w:r w:rsidR="009C12D4" w:rsidRPr="009C12D4">
        <w:rPr>
          <w:rFonts w:ascii="Arial" w:eastAsia="Times New Roman" w:hAnsi="Arial" w:cs="Arial"/>
          <w:lang w:eastAsia="en-GB"/>
        </w:rPr>
        <w:t xml:space="preserve">provided on the </w:t>
      </w:r>
      <w:r w:rsidR="009C12D4">
        <w:rPr>
          <w:rFonts w:ascii="Arial" w:eastAsia="Times New Roman" w:hAnsi="Arial" w:cs="Arial"/>
          <w:lang w:eastAsia="en-GB"/>
        </w:rPr>
        <w:t xml:space="preserve">Skegness academy </w:t>
      </w:r>
      <w:r w:rsidR="009C12D4" w:rsidRPr="009C12D4">
        <w:rPr>
          <w:rFonts w:ascii="Arial" w:eastAsia="Times New Roman" w:hAnsi="Arial" w:cs="Arial"/>
          <w:lang w:eastAsia="en-GB"/>
        </w:rPr>
        <w:t xml:space="preserve">website. Careers resources and </w:t>
      </w:r>
      <w:r w:rsidR="00EE0E94">
        <w:rPr>
          <w:rFonts w:ascii="Arial" w:eastAsia="Times New Roman" w:hAnsi="Arial" w:cs="Arial"/>
          <w:lang w:eastAsia="en-GB"/>
        </w:rPr>
        <w:t xml:space="preserve">the </w:t>
      </w:r>
      <w:r w:rsidR="009C12D4" w:rsidRPr="009C12D4">
        <w:rPr>
          <w:rFonts w:ascii="Arial" w:eastAsia="Times New Roman" w:hAnsi="Arial" w:cs="Arial"/>
          <w:lang w:eastAsia="en-GB"/>
        </w:rPr>
        <w:t>library</w:t>
      </w:r>
      <w:r w:rsidR="00EE0E94">
        <w:rPr>
          <w:rFonts w:ascii="Arial" w:eastAsia="Times New Roman" w:hAnsi="Arial" w:cs="Arial"/>
          <w:lang w:eastAsia="en-GB"/>
        </w:rPr>
        <w:t xml:space="preserve"> are</w:t>
      </w:r>
      <w:r w:rsidR="009C12D4" w:rsidRPr="009C12D4">
        <w:rPr>
          <w:rFonts w:ascii="Arial" w:eastAsia="Times New Roman" w:hAnsi="Arial" w:cs="Arial"/>
          <w:lang w:eastAsia="en-GB"/>
        </w:rPr>
        <w:t xml:space="preserve"> k</w:t>
      </w:r>
      <w:r w:rsidR="009C12D4">
        <w:rPr>
          <w:rFonts w:ascii="Arial" w:eastAsia="Times New Roman" w:hAnsi="Arial" w:cs="Arial"/>
          <w:lang w:eastAsia="en-GB"/>
        </w:rPr>
        <w:t xml:space="preserve">ept updated by EDR, SDE </w:t>
      </w:r>
      <w:r w:rsidR="00F01A94">
        <w:rPr>
          <w:rFonts w:ascii="Arial" w:eastAsia="Times New Roman" w:hAnsi="Arial" w:cs="Arial"/>
          <w:lang w:eastAsia="en-GB"/>
        </w:rPr>
        <w:t xml:space="preserve">and </w:t>
      </w:r>
      <w:r w:rsidR="00F01A94" w:rsidRPr="009C12D4">
        <w:rPr>
          <w:rFonts w:ascii="Arial" w:eastAsia="Times New Roman" w:hAnsi="Arial" w:cs="Arial"/>
          <w:lang w:eastAsia="en-GB"/>
        </w:rPr>
        <w:t>supported</w:t>
      </w:r>
      <w:r w:rsidR="009C12D4" w:rsidRPr="009C12D4">
        <w:rPr>
          <w:rFonts w:ascii="Arial" w:eastAsia="Times New Roman" w:hAnsi="Arial" w:cs="Arial"/>
          <w:lang w:eastAsia="en-GB"/>
        </w:rPr>
        <w:t xml:space="preserve"> by Sixth form learning mentors at the end of summer term before new academic year and every couple of months. Noticeboards </w:t>
      </w:r>
      <w:r w:rsidR="00EE0E94">
        <w:rPr>
          <w:rFonts w:ascii="Arial" w:eastAsia="Times New Roman" w:hAnsi="Arial" w:cs="Arial"/>
          <w:lang w:eastAsia="en-GB"/>
        </w:rPr>
        <w:t xml:space="preserve">are </w:t>
      </w:r>
      <w:r w:rsidR="009C12D4" w:rsidRPr="009C12D4">
        <w:rPr>
          <w:rFonts w:ascii="Arial" w:eastAsia="Times New Roman" w:hAnsi="Arial" w:cs="Arial"/>
          <w:lang w:eastAsia="en-GB"/>
        </w:rPr>
        <w:t xml:space="preserve">checked monthly. </w:t>
      </w:r>
    </w:p>
    <w:p w:rsidR="009C12D4" w:rsidRDefault="009C12D4" w:rsidP="009C12D4">
      <w:pPr>
        <w:spacing w:after="0" w:line="240" w:lineRule="auto"/>
        <w:ind w:left="0"/>
        <w:contextualSpacing/>
        <w:rPr>
          <w:rFonts w:ascii="Arial" w:eastAsia="Times New Roman" w:hAnsi="Arial" w:cs="Arial"/>
          <w:lang w:eastAsia="en-GB"/>
        </w:rPr>
      </w:pPr>
    </w:p>
    <w:p w:rsidR="009C12D4" w:rsidRPr="00EE0E94" w:rsidRDefault="009C12D4" w:rsidP="009C12D4">
      <w:pPr>
        <w:numPr>
          <w:ilvl w:val="0"/>
          <w:numId w:val="14"/>
        </w:numPr>
        <w:spacing w:after="0" w:line="240" w:lineRule="auto"/>
        <w:rPr>
          <w:rFonts w:ascii="Arial" w:eastAsia="Times New Roman" w:hAnsi="Arial" w:cs="Arial"/>
          <w:b/>
          <w:lang w:eastAsia="en-GB"/>
        </w:rPr>
      </w:pPr>
      <w:r w:rsidRPr="00EE0E94">
        <w:rPr>
          <w:rFonts w:ascii="Arial" w:eastAsia="Times New Roman" w:hAnsi="Arial" w:cs="Arial"/>
          <w:b/>
          <w:lang w:eastAsia="en-GB"/>
        </w:rPr>
        <w:t>Accessibility</w:t>
      </w:r>
    </w:p>
    <w:p w:rsidR="00F65A44" w:rsidRPr="009C12D4" w:rsidRDefault="00F65A44" w:rsidP="00F65A44">
      <w:pPr>
        <w:spacing w:after="0" w:line="240" w:lineRule="auto"/>
        <w:ind w:left="360"/>
        <w:rPr>
          <w:rFonts w:ascii="Verdana" w:eastAsia="Times New Roman" w:hAnsi="Verdana" w:cs="Arial"/>
          <w:b/>
          <w:lang w:eastAsia="en-GB"/>
        </w:rPr>
      </w:pPr>
    </w:p>
    <w:p w:rsidR="009C12D4" w:rsidRPr="009C12D4" w:rsidRDefault="009C12D4" w:rsidP="009C12D4">
      <w:pPr>
        <w:spacing w:after="0" w:line="240" w:lineRule="auto"/>
        <w:ind w:left="0"/>
        <w:contextualSpacing/>
        <w:rPr>
          <w:rFonts w:ascii="Arial" w:eastAsia="Times New Roman" w:hAnsi="Arial" w:cs="Arial"/>
          <w:lang w:eastAsia="en-GB"/>
        </w:rPr>
      </w:pPr>
      <w:r w:rsidRPr="009C12D4">
        <w:rPr>
          <w:rFonts w:ascii="Arial" w:eastAsia="Times New Roman" w:hAnsi="Arial" w:cs="Arial"/>
          <w:lang w:eastAsia="en-GB"/>
        </w:rPr>
        <w:t>SDE and EDR</w:t>
      </w:r>
      <w:r>
        <w:rPr>
          <w:rFonts w:ascii="Arial" w:eastAsia="Times New Roman" w:hAnsi="Arial" w:cs="Arial"/>
          <w:lang w:eastAsia="en-GB"/>
        </w:rPr>
        <w:t xml:space="preserve"> attend a range of events making themselves available </w:t>
      </w:r>
      <w:r w:rsidRPr="009C12D4">
        <w:rPr>
          <w:rFonts w:ascii="Arial" w:eastAsia="Times New Roman" w:hAnsi="Arial" w:cs="Arial"/>
          <w:lang w:eastAsia="en-GB"/>
        </w:rPr>
        <w:t>to speak to parents and students</w:t>
      </w:r>
      <w:r>
        <w:rPr>
          <w:rFonts w:ascii="Arial" w:eastAsia="Times New Roman" w:hAnsi="Arial" w:cs="Arial"/>
          <w:lang w:eastAsia="en-GB"/>
        </w:rPr>
        <w:t xml:space="preserve">. </w:t>
      </w:r>
      <w:r w:rsidRPr="009C12D4">
        <w:rPr>
          <w:rFonts w:ascii="Arial" w:eastAsia="Times New Roman" w:hAnsi="Arial" w:cs="Arial"/>
          <w:lang w:eastAsia="en-GB"/>
        </w:rPr>
        <w:t>Letters</w:t>
      </w:r>
      <w:r w:rsidR="00EE0E94">
        <w:rPr>
          <w:rFonts w:ascii="Arial" w:eastAsia="Times New Roman" w:hAnsi="Arial" w:cs="Arial"/>
          <w:lang w:eastAsia="en-GB"/>
        </w:rPr>
        <w:t xml:space="preserve"> are</w:t>
      </w:r>
      <w:r w:rsidRPr="009C12D4">
        <w:rPr>
          <w:rFonts w:ascii="Arial" w:eastAsia="Times New Roman" w:hAnsi="Arial" w:cs="Arial"/>
          <w:lang w:eastAsia="en-GB"/>
        </w:rPr>
        <w:t xml:space="preserve"> sent directly to parents keeping them informed of key transit</w:t>
      </w:r>
      <w:r w:rsidR="00EE0E94">
        <w:rPr>
          <w:rFonts w:ascii="Arial" w:eastAsia="Times New Roman" w:hAnsi="Arial" w:cs="Arial"/>
          <w:lang w:eastAsia="en-GB"/>
        </w:rPr>
        <w:t xml:space="preserve">ion points and resources. </w:t>
      </w:r>
      <w:r>
        <w:rPr>
          <w:rFonts w:ascii="Arial" w:eastAsia="Times New Roman" w:hAnsi="Arial" w:cs="Arial"/>
          <w:lang w:eastAsia="en-GB"/>
        </w:rPr>
        <w:t xml:space="preserve">Students are encouraged to share completed Action plans </w:t>
      </w:r>
      <w:r w:rsidRPr="009C12D4">
        <w:rPr>
          <w:rFonts w:ascii="Arial" w:eastAsia="Times New Roman" w:hAnsi="Arial" w:cs="Arial"/>
          <w:lang w:eastAsia="en-GB"/>
        </w:rPr>
        <w:t xml:space="preserve">with parents. Events and information </w:t>
      </w:r>
      <w:r w:rsidR="00F01A94">
        <w:rPr>
          <w:rFonts w:ascii="Arial" w:eastAsia="Times New Roman" w:hAnsi="Arial" w:cs="Arial"/>
          <w:lang w:eastAsia="en-GB"/>
        </w:rPr>
        <w:t xml:space="preserve">are </w:t>
      </w:r>
      <w:r w:rsidRPr="009C12D4">
        <w:rPr>
          <w:rFonts w:ascii="Arial" w:eastAsia="Times New Roman" w:hAnsi="Arial" w:cs="Arial"/>
          <w:lang w:eastAsia="en-GB"/>
        </w:rPr>
        <w:t>provided on the website.</w:t>
      </w:r>
      <w:r>
        <w:rPr>
          <w:rFonts w:ascii="Arial" w:eastAsia="Times New Roman" w:hAnsi="Arial" w:cs="Arial"/>
          <w:lang w:eastAsia="en-GB"/>
        </w:rPr>
        <w:t xml:space="preserve"> </w:t>
      </w:r>
      <w:r w:rsidRPr="009C12D4">
        <w:rPr>
          <w:rFonts w:ascii="Arial" w:eastAsia="Times New Roman" w:hAnsi="Arial" w:cs="Arial"/>
          <w:lang w:eastAsia="en-GB"/>
        </w:rPr>
        <w:t xml:space="preserve">Age appropriate Careers work books </w:t>
      </w:r>
      <w:r w:rsidR="00EE0E94">
        <w:rPr>
          <w:rFonts w:ascii="Arial" w:eastAsia="Times New Roman" w:hAnsi="Arial" w:cs="Arial"/>
          <w:lang w:eastAsia="en-GB"/>
        </w:rPr>
        <w:t xml:space="preserve">are </w:t>
      </w:r>
      <w:r w:rsidRPr="009C12D4">
        <w:rPr>
          <w:rFonts w:ascii="Arial" w:eastAsia="Times New Roman" w:hAnsi="Arial" w:cs="Arial"/>
          <w:lang w:eastAsia="en-GB"/>
        </w:rPr>
        <w:t xml:space="preserve">issued for completion in tutor time/enrichment-checked by HOY prior to printing. </w:t>
      </w:r>
    </w:p>
    <w:p w:rsidR="009C12D4" w:rsidRPr="009C12D4" w:rsidRDefault="009C12D4" w:rsidP="00F01A94">
      <w:pPr>
        <w:spacing w:after="0" w:line="240" w:lineRule="auto"/>
        <w:ind w:left="0"/>
        <w:contextualSpacing/>
        <w:rPr>
          <w:rFonts w:ascii="Arial" w:eastAsia="Times New Roman" w:hAnsi="Arial" w:cs="Arial"/>
          <w:lang w:eastAsia="en-GB"/>
        </w:rPr>
      </w:pPr>
      <w:r w:rsidRPr="009C12D4">
        <w:rPr>
          <w:rFonts w:ascii="Arial" w:eastAsia="Times New Roman" w:hAnsi="Arial" w:cs="Arial"/>
          <w:lang w:eastAsia="en-GB"/>
        </w:rPr>
        <w:t xml:space="preserve">Individualised Careers action plans following appointment with EDR and SDE including requirements such as coloured paper, large print and overlays. </w:t>
      </w:r>
      <w:r w:rsidR="00F01A94">
        <w:rPr>
          <w:rFonts w:ascii="Arial" w:eastAsia="Times New Roman" w:hAnsi="Arial" w:cs="Arial"/>
          <w:lang w:eastAsia="en-GB"/>
        </w:rPr>
        <w:t xml:space="preserve">The </w:t>
      </w:r>
      <w:r w:rsidRPr="009C12D4">
        <w:rPr>
          <w:rFonts w:ascii="Arial" w:eastAsia="Times New Roman" w:hAnsi="Arial" w:cs="Arial"/>
          <w:lang w:eastAsia="en-GB"/>
        </w:rPr>
        <w:t>SENCO team regularly send out updates regarding best practice with specific students</w:t>
      </w:r>
      <w:r w:rsidR="00F01A94">
        <w:rPr>
          <w:rFonts w:ascii="Arial" w:eastAsia="Times New Roman" w:hAnsi="Arial" w:cs="Arial"/>
          <w:lang w:eastAsia="en-GB"/>
        </w:rPr>
        <w:t xml:space="preserve"> which the Director of Carers acts on</w:t>
      </w:r>
      <w:r w:rsidRPr="009C12D4">
        <w:rPr>
          <w:rFonts w:ascii="Arial" w:eastAsia="Times New Roman" w:hAnsi="Arial" w:cs="Arial"/>
          <w:lang w:eastAsia="en-GB"/>
        </w:rPr>
        <w:t xml:space="preserve">. </w:t>
      </w:r>
      <w:r w:rsidR="00F01A94">
        <w:rPr>
          <w:rFonts w:ascii="Arial" w:eastAsia="Times New Roman" w:hAnsi="Arial" w:cs="Arial"/>
          <w:lang w:eastAsia="en-GB"/>
        </w:rPr>
        <w:t xml:space="preserve">The Director of Careers works </w:t>
      </w:r>
      <w:r w:rsidRPr="009C12D4">
        <w:rPr>
          <w:rFonts w:ascii="Arial" w:eastAsia="Times New Roman" w:hAnsi="Arial" w:cs="Arial"/>
          <w:lang w:eastAsia="en-GB"/>
        </w:rPr>
        <w:t>with the students, SENCO team, teaching assistants and mentors and parents to ensure information is understandable, accessible and</w:t>
      </w:r>
      <w:r w:rsidR="00F01A94">
        <w:rPr>
          <w:rFonts w:ascii="Arial" w:eastAsia="Times New Roman" w:hAnsi="Arial" w:cs="Arial"/>
          <w:lang w:eastAsia="en-GB"/>
        </w:rPr>
        <w:t xml:space="preserve"> appropriate for students and </w:t>
      </w:r>
      <w:r w:rsidR="00F01A94" w:rsidRPr="009C12D4">
        <w:rPr>
          <w:rFonts w:ascii="Arial" w:eastAsia="Times New Roman" w:hAnsi="Arial" w:cs="Arial"/>
          <w:lang w:eastAsia="en-GB"/>
        </w:rPr>
        <w:t>to</w:t>
      </w:r>
      <w:r w:rsidRPr="009C12D4">
        <w:rPr>
          <w:rFonts w:ascii="Arial" w:eastAsia="Times New Roman" w:hAnsi="Arial" w:cs="Arial"/>
          <w:lang w:eastAsia="en-GB"/>
        </w:rPr>
        <w:t xml:space="preserve"> help parents and s</w:t>
      </w:r>
      <w:r w:rsidR="00EE0E94">
        <w:rPr>
          <w:rFonts w:ascii="Arial" w:eastAsia="Times New Roman" w:hAnsi="Arial" w:cs="Arial"/>
          <w:lang w:eastAsia="en-GB"/>
        </w:rPr>
        <w:t>upport staff to best support</w:t>
      </w:r>
      <w:r w:rsidRPr="009C12D4">
        <w:rPr>
          <w:rFonts w:ascii="Arial" w:eastAsia="Times New Roman" w:hAnsi="Arial" w:cs="Arial"/>
          <w:lang w:eastAsia="en-GB"/>
        </w:rPr>
        <w:t xml:space="preserve"> students. </w:t>
      </w:r>
    </w:p>
    <w:p w:rsidR="009C12D4" w:rsidRPr="009C12D4" w:rsidRDefault="009C12D4" w:rsidP="009C12D4">
      <w:pPr>
        <w:spacing w:after="0" w:line="240" w:lineRule="auto"/>
        <w:ind w:left="0"/>
        <w:contextualSpacing/>
        <w:rPr>
          <w:rFonts w:ascii="Arial" w:eastAsia="Times New Roman" w:hAnsi="Arial" w:cs="Arial"/>
          <w:lang w:eastAsia="en-GB"/>
        </w:rPr>
      </w:pPr>
      <w:r w:rsidRPr="009C12D4">
        <w:rPr>
          <w:rFonts w:ascii="Arial" w:eastAsia="Times New Roman" w:hAnsi="Arial" w:cs="Arial"/>
          <w:lang w:eastAsia="en-GB"/>
        </w:rPr>
        <w:t>Website links and sources of careers info are regularly shared with department staff and HOYs.</w:t>
      </w:r>
      <w:r w:rsidR="00F01A94">
        <w:rPr>
          <w:rFonts w:ascii="Arial" w:eastAsia="Times New Roman" w:hAnsi="Arial" w:cs="Arial"/>
          <w:lang w:eastAsia="en-GB"/>
        </w:rPr>
        <w:t xml:space="preserve"> </w:t>
      </w:r>
      <w:r w:rsidRPr="009C12D4">
        <w:rPr>
          <w:rFonts w:ascii="Arial" w:eastAsia="Times New Roman" w:hAnsi="Arial" w:cs="Arial"/>
          <w:lang w:eastAsia="en-GB"/>
        </w:rPr>
        <w:t xml:space="preserve">EAL/SEN info is made available to EDR and SDE prior to interviews to ensure appropriate info and advice can be provided and accessed by the student. </w:t>
      </w:r>
    </w:p>
    <w:p w:rsidR="009C12D4" w:rsidRPr="009C12D4" w:rsidRDefault="009C12D4" w:rsidP="009C12D4">
      <w:pPr>
        <w:spacing w:after="0" w:line="240" w:lineRule="auto"/>
        <w:ind w:left="0"/>
        <w:contextualSpacing/>
        <w:rPr>
          <w:rFonts w:ascii="Arial" w:eastAsia="Times New Roman" w:hAnsi="Arial" w:cs="Arial"/>
          <w:lang w:eastAsia="en-GB"/>
        </w:rPr>
      </w:pPr>
    </w:p>
    <w:p w:rsidR="009C12D4" w:rsidRDefault="00F467C4" w:rsidP="00F467C4">
      <w:pPr>
        <w:spacing w:line="240" w:lineRule="auto"/>
        <w:rPr>
          <w:rFonts w:ascii="Arial" w:hAnsi="Arial" w:cs="Arial"/>
          <w:b/>
          <w:i/>
          <w:szCs w:val="28"/>
        </w:rPr>
      </w:pPr>
      <w:r w:rsidRPr="00606810">
        <w:rPr>
          <w:rFonts w:ascii="Arial" w:hAnsi="Arial" w:cs="Arial"/>
          <w:b/>
          <w:i/>
          <w:szCs w:val="28"/>
        </w:rPr>
        <w:t xml:space="preserve">Areas </w:t>
      </w:r>
      <w:r w:rsidR="009C12D4">
        <w:rPr>
          <w:rFonts w:ascii="Arial" w:hAnsi="Arial" w:cs="Arial"/>
          <w:b/>
          <w:i/>
          <w:szCs w:val="28"/>
        </w:rPr>
        <w:t>for further development for the information</w:t>
      </w:r>
      <w:r w:rsidRPr="00606810">
        <w:rPr>
          <w:rFonts w:ascii="Arial" w:hAnsi="Arial" w:cs="Arial"/>
          <w:b/>
          <w:i/>
          <w:szCs w:val="28"/>
        </w:rPr>
        <w:t xml:space="preserve"> Assessment Indicator</w:t>
      </w:r>
      <w:r w:rsidR="009C12D4">
        <w:rPr>
          <w:rFonts w:ascii="Arial" w:hAnsi="Arial" w:cs="Arial"/>
          <w:b/>
          <w:i/>
          <w:szCs w:val="28"/>
        </w:rPr>
        <w:t>s</w:t>
      </w:r>
    </w:p>
    <w:p w:rsidR="00F467C4" w:rsidRPr="00606810" w:rsidRDefault="009C12D4" w:rsidP="00F467C4">
      <w:pPr>
        <w:spacing w:line="240" w:lineRule="auto"/>
        <w:rPr>
          <w:rFonts w:ascii="Arial" w:hAnsi="Arial" w:cs="Arial"/>
          <w:b/>
          <w:i/>
          <w:szCs w:val="28"/>
        </w:rPr>
      </w:pPr>
      <w:r>
        <w:rPr>
          <w:rFonts w:ascii="Arial" w:hAnsi="Arial" w:cs="Arial"/>
          <w:szCs w:val="28"/>
        </w:rPr>
        <w:t>The assessor suggests the academy regularly reviews paid for career resources including online licences to ensure best value for money and appropriateness.</w:t>
      </w:r>
      <w:r w:rsidR="00F467C4" w:rsidRPr="00606810">
        <w:rPr>
          <w:rFonts w:ascii="Arial" w:hAnsi="Arial" w:cs="Arial"/>
          <w:b/>
          <w:i/>
          <w:szCs w:val="28"/>
        </w:rPr>
        <w:t xml:space="preserve"> </w:t>
      </w:r>
    </w:p>
    <w:p w:rsidR="00F467C4" w:rsidRDefault="00F467C4" w:rsidP="00F467C4">
      <w:pPr>
        <w:spacing w:line="240" w:lineRule="auto"/>
        <w:rPr>
          <w:rFonts w:ascii="Arial" w:hAnsi="Arial" w:cs="Arial"/>
          <w:szCs w:val="28"/>
        </w:rPr>
      </w:pPr>
      <w:r>
        <w:rPr>
          <w:rFonts w:ascii="Arial" w:hAnsi="Arial" w:cs="Arial"/>
          <w:szCs w:val="28"/>
        </w:rPr>
        <w:br w:type="page"/>
      </w:r>
    </w:p>
    <w:p w:rsidR="00F467C4" w:rsidRPr="00BA425C" w:rsidRDefault="00F467C4" w:rsidP="00BA425C">
      <w:pPr>
        <w:spacing w:line="240" w:lineRule="auto"/>
        <w:rPr>
          <w:rFonts w:ascii="Arial" w:hAnsi="Arial" w:cs="Arial"/>
          <w:b/>
          <w:sz w:val="36"/>
          <w:szCs w:val="28"/>
        </w:rPr>
      </w:pPr>
      <w:bookmarkStart w:id="8" w:name="StandardGuidance"/>
      <w:r w:rsidRPr="00606810">
        <w:rPr>
          <w:rFonts w:ascii="Arial" w:hAnsi="Arial" w:cs="Arial"/>
          <w:b/>
          <w:sz w:val="36"/>
          <w:szCs w:val="28"/>
        </w:rPr>
        <w:lastRenderedPageBreak/>
        <w:t xml:space="preserve">Standard </w:t>
      </w:r>
      <w:r>
        <w:rPr>
          <w:rFonts w:ascii="Arial" w:hAnsi="Arial" w:cs="Arial"/>
          <w:b/>
          <w:sz w:val="36"/>
          <w:szCs w:val="28"/>
        </w:rPr>
        <w:t>G – Guidance</w:t>
      </w:r>
      <w:bookmarkEnd w:id="8"/>
    </w:p>
    <w:p w:rsidR="00F467C4" w:rsidRPr="00606810" w:rsidRDefault="00F467C4" w:rsidP="00F467C4">
      <w:pPr>
        <w:spacing w:line="240" w:lineRule="auto"/>
        <w:rPr>
          <w:rFonts w:ascii="Arial" w:hAnsi="Arial" w:cs="Arial"/>
          <w:b/>
          <w:i/>
          <w:szCs w:val="28"/>
        </w:rPr>
      </w:pPr>
      <w:r w:rsidRPr="00606810">
        <w:rPr>
          <w:rFonts w:ascii="Arial" w:hAnsi="Arial" w:cs="Arial"/>
          <w:b/>
          <w:i/>
          <w:szCs w:val="28"/>
        </w:rPr>
        <w:t>Areas of good practice for how the organisation has met Assessment Indicators</w:t>
      </w:r>
    </w:p>
    <w:p w:rsidR="00BA425C" w:rsidRPr="00EE0E94" w:rsidRDefault="00BA425C" w:rsidP="00BA425C">
      <w:pPr>
        <w:numPr>
          <w:ilvl w:val="0"/>
          <w:numId w:val="28"/>
        </w:numPr>
        <w:spacing w:after="0" w:line="240" w:lineRule="auto"/>
        <w:rPr>
          <w:rFonts w:ascii="Arial" w:eastAsia="Times New Roman" w:hAnsi="Arial" w:cs="Arial"/>
          <w:b/>
          <w:lang w:eastAsia="en-GB"/>
        </w:rPr>
      </w:pPr>
      <w:r w:rsidRPr="00EE0E94">
        <w:rPr>
          <w:rFonts w:ascii="Arial" w:eastAsia="Times New Roman" w:hAnsi="Arial" w:cs="Arial"/>
          <w:b/>
          <w:lang w:eastAsia="en-GB"/>
        </w:rPr>
        <w:t>Identification and referral system(s)</w:t>
      </w:r>
    </w:p>
    <w:p w:rsidR="00BA425C" w:rsidRPr="00BA425C" w:rsidRDefault="00BA425C" w:rsidP="00BA425C">
      <w:pPr>
        <w:spacing w:after="0" w:line="240" w:lineRule="auto"/>
        <w:ind w:left="0"/>
        <w:rPr>
          <w:rFonts w:ascii="Verdana" w:eastAsia="Times New Roman" w:hAnsi="Verdana" w:cs="Arial"/>
          <w:b/>
          <w:lang w:eastAsia="en-GB"/>
        </w:rPr>
      </w:pPr>
    </w:p>
    <w:p w:rsidR="00F467C4" w:rsidRDefault="00BA425C" w:rsidP="00BA425C">
      <w:pPr>
        <w:spacing w:after="0" w:line="240" w:lineRule="auto"/>
        <w:ind w:left="0"/>
        <w:rPr>
          <w:rFonts w:ascii="Verdana" w:eastAsia="Times New Roman" w:hAnsi="Verdana" w:cs="Arial"/>
          <w:sz w:val="20"/>
          <w:szCs w:val="20"/>
          <w:lang w:eastAsia="en-GB"/>
        </w:rPr>
      </w:pPr>
      <w:r w:rsidRPr="00BA425C">
        <w:rPr>
          <w:rFonts w:ascii="Verdana" w:eastAsia="Times New Roman" w:hAnsi="Verdana" w:cs="Arial"/>
          <w:sz w:val="20"/>
          <w:szCs w:val="20"/>
          <w:lang w:eastAsia="en-GB"/>
        </w:rPr>
        <w:t xml:space="preserve">All students aware that they can self-refer or drop in to either SDE or EDR.HOY/DHOY and all staff </w:t>
      </w:r>
      <w:r w:rsidR="00EE0E94">
        <w:rPr>
          <w:rFonts w:ascii="Verdana" w:eastAsia="Times New Roman" w:hAnsi="Verdana" w:cs="Arial"/>
          <w:sz w:val="20"/>
          <w:szCs w:val="20"/>
          <w:lang w:eastAsia="en-GB"/>
        </w:rPr>
        <w:t xml:space="preserve">are </w:t>
      </w:r>
      <w:r w:rsidRPr="00BA425C">
        <w:rPr>
          <w:rFonts w:ascii="Verdana" w:eastAsia="Times New Roman" w:hAnsi="Verdana" w:cs="Arial"/>
          <w:sz w:val="20"/>
          <w:szCs w:val="20"/>
          <w:lang w:eastAsia="en-GB"/>
        </w:rPr>
        <w:t>notified of Referral form</w:t>
      </w:r>
      <w:r w:rsidR="00EE0E94">
        <w:rPr>
          <w:rFonts w:ascii="Verdana" w:eastAsia="Times New Roman" w:hAnsi="Verdana" w:cs="Arial"/>
          <w:sz w:val="20"/>
          <w:szCs w:val="20"/>
          <w:lang w:eastAsia="en-GB"/>
        </w:rPr>
        <w:t>s which are</w:t>
      </w:r>
      <w:r w:rsidRPr="00BA425C">
        <w:rPr>
          <w:rFonts w:ascii="Verdana" w:eastAsia="Times New Roman" w:hAnsi="Verdana" w:cs="Arial"/>
          <w:sz w:val="20"/>
          <w:szCs w:val="20"/>
          <w:lang w:eastAsia="en-GB"/>
        </w:rPr>
        <w:t xml:space="preserve"> held in the teaching common</w:t>
      </w:r>
      <w:r>
        <w:rPr>
          <w:rFonts w:ascii="Verdana" w:eastAsia="Times New Roman" w:hAnsi="Verdana" w:cs="Arial"/>
          <w:sz w:val="20"/>
          <w:szCs w:val="20"/>
          <w:lang w:eastAsia="en-GB"/>
        </w:rPr>
        <w:t xml:space="preserve"> room</w:t>
      </w:r>
      <w:r w:rsidRPr="00BA425C">
        <w:rPr>
          <w:rFonts w:ascii="Verdana" w:eastAsia="Times New Roman" w:hAnsi="Verdana" w:cs="Arial"/>
          <w:sz w:val="20"/>
          <w:szCs w:val="20"/>
          <w:lang w:eastAsia="en-GB"/>
        </w:rPr>
        <w:t xml:space="preserve"> in </w:t>
      </w:r>
      <w:r w:rsidR="00EE0E94">
        <w:rPr>
          <w:rFonts w:ascii="Verdana" w:eastAsia="Times New Roman" w:hAnsi="Verdana" w:cs="Arial"/>
          <w:sz w:val="20"/>
          <w:szCs w:val="20"/>
          <w:lang w:eastAsia="en-GB"/>
        </w:rPr>
        <w:t xml:space="preserve">a careers folder. </w:t>
      </w:r>
      <w:r w:rsidRPr="00BA425C">
        <w:rPr>
          <w:rFonts w:ascii="Verdana" w:eastAsia="Times New Roman" w:hAnsi="Verdana" w:cs="Arial"/>
          <w:sz w:val="20"/>
          <w:szCs w:val="20"/>
          <w:lang w:eastAsia="en-GB"/>
        </w:rPr>
        <w:t xml:space="preserve">Informal requests </w:t>
      </w:r>
      <w:r w:rsidR="00EE0E94">
        <w:rPr>
          <w:rFonts w:ascii="Verdana" w:eastAsia="Times New Roman" w:hAnsi="Verdana" w:cs="Arial"/>
          <w:sz w:val="20"/>
          <w:szCs w:val="20"/>
          <w:lang w:eastAsia="en-GB"/>
        </w:rPr>
        <w:t xml:space="preserve">are also accepted as required. </w:t>
      </w:r>
      <w:r w:rsidRPr="00BA425C">
        <w:rPr>
          <w:rFonts w:ascii="Verdana" w:eastAsia="Times New Roman" w:hAnsi="Verdana" w:cs="Arial"/>
          <w:sz w:val="20"/>
          <w:szCs w:val="20"/>
          <w:lang w:eastAsia="en-GB"/>
        </w:rPr>
        <w:t>All referrals are done through EDR and then</w:t>
      </w:r>
      <w:r w:rsidR="00EE0E94">
        <w:rPr>
          <w:rFonts w:ascii="Verdana" w:eastAsia="Times New Roman" w:hAnsi="Verdana" w:cs="Arial"/>
          <w:sz w:val="20"/>
          <w:szCs w:val="20"/>
          <w:lang w:eastAsia="en-GB"/>
        </w:rPr>
        <w:t>,</w:t>
      </w:r>
      <w:r w:rsidRPr="00BA425C">
        <w:rPr>
          <w:rFonts w:ascii="Verdana" w:eastAsia="Times New Roman" w:hAnsi="Verdana" w:cs="Arial"/>
          <w:sz w:val="20"/>
          <w:szCs w:val="20"/>
          <w:lang w:eastAsia="en-GB"/>
        </w:rPr>
        <w:t xml:space="preserve"> dependi</w:t>
      </w:r>
      <w:r>
        <w:rPr>
          <w:rFonts w:ascii="Verdana" w:eastAsia="Times New Roman" w:hAnsi="Verdana" w:cs="Arial"/>
          <w:sz w:val="20"/>
          <w:szCs w:val="20"/>
          <w:lang w:eastAsia="en-GB"/>
        </w:rPr>
        <w:t>ng on need and requirements</w:t>
      </w:r>
      <w:r w:rsidR="00EE0E94">
        <w:rPr>
          <w:rFonts w:ascii="Verdana" w:eastAsia="Times New Roman" w:hAnsi="Verdana" w:cs="Arial"/>
          <w:sz w:val="20"/>
          <w:szCs w:val="20"/>
          <w:lang w:eastAsia="en-GB"/>
        </w:rPr>
        <w:t>,</w:t>
      </w:r>
      <w:r>
        <w:rPr>
          <w:rFonts w:ascii="Verdana" w:eastAsia="Times New Roman" w:hAnsi="Verdana" w:cs="Arial"/>
          <w:sz w:val="20"/>
          <w:szCs w:val="20"/>
          <w:lang w:eastAsia="en-GB"/>
        </w:rPr>
        <w:t xml:space="preserve"> students are</w:t>
      </w:r>
      <w:r w:rsidRPr="00BA425C">
        <w:rPr>
          <w:rFonts w:ascii="Verdana" w:eastAsia="Times New Roman" w:hAnsi="Verdana" w:cs="Arial"/>
          <w:sz w:val="20"/>
          <w:szCs w:val="20"/>
          <w:lang w:eastAsia="en-GB"/>
        </w:rPr>
        <w:t xml:space="preserve"> seen by the appropriate adviser or given the relevant information as required. All students identified as LAC, SEN, potential NEET or those at risk of exclusion, those with lower literacy and numeracy needs and also those with LM aspiration are seen by SDE.  Student destination forms completed in year 10, 11 and 6th form identify the destinations of the students and </w:t>
      </w:r>
      <w:r w:rsidR="00C86FA6">
        <w:rPr>
          <w:rFonts w:ascii="Verdana" w:eastAsia="Times New Roman" w:hAnsi="Verdana" w:cs="Arial"/>
          <w:sz w:val="20"/>
          <w:szCs w:val="20"/>
          <w:lang w:eastAsia="en-GB"/>
        </w:rPr>
        <w:t xml:space="preserve">they </w:t>
      </w:r>
      <w:r w:rsidRPr="00BA425C">
        <w:rPr>
          <w:rFonts w:ascii="Verdana" w:eastAsia="Times New Roman" w:hAnsi="Verdana" w:cs="Arial"/>
          <w:sz w:val="20"/>
          <w:szCs w:val="20"/>
          <w:lang w:eastAsia="en-GB"/>
        </w:rPr>
        <w:t>are asked if they would like a careers interview with EDR or SDE.</w:t>
      </w:r>
      <w:r>
        <w:rPr>
          <w:rFonts w:ascii="Verdana" w:eastAsia="Times New Roman" w:hAnsi="Verdana" w:cs="Arial"/>
          <w:sz w:val="20"/>
          <w:szCs w:val="20"/>
          <w:lang w:eastAsia="en-GB"/>
        </w:rPr>
        <w:t xml:space="preserve"> Parents can</w:t>
      </w:r>
      <w:r w:rsidRPr="00BA425C">
        <w:rPr>
          <w:rFonts w:ascii="Verdana" w:eastAsia="Times New Roman" w:hAnsi="Verdana" w:cs="Arial"/>
          <w:sz w:val="20"/>
          <w:szCs w:val="20"/>
          <w:lang w:eastAsia="en-GB"/>
        </w:rPr>
        <w:t xml:space="preserve"> also request </w:t>
      </w:r>
      <w:r>
        <w:rPr>
          <w:rFonts w:ascii="Verdana" w:eastAsia="Times New Roman" w:hAnsi="Verdana" w:cs="Arial"/>
          <w:sz w:val="20"/>
          <w:szCs w:val="20"/>
          <w:lang w:eastAsia="en-GB"/>
        </w:rPr>
        <w:t xml:space="preserve">an interview </w:t>
      </w:r>
      <w:r w:rsidRPr="00BA425C">
        <w:rPr>
          <w:rFonts w:ascii="Verdana" w:eastAsia="Times New Roman" w:hAnsi="Verdana" w:cs="Arial"/>
          <w:sz w:val="20"/>
          <w:szCs w:val="20"/>
          <w:lang w:eastAsia="en-GB"/>
        </w:rPr>
        <w:t>via HOY or directly at parents</w:t>
      </w:r>
      <w:r>
        <w:rPr>
          <w:rFonts w:ascii="Verdana" w:eastAsia="Times New Roman" w:hAnsi="Verdana" w:cs="Arial"/>
          <w:sz w:val="20"/>
          <w:szCs w:val="20"/>
          <w:lang w:eastAsia="en-GB"/>
        </w:rPr>
        <w:t>’</w:t>
      </w:r>
      <w:r w:rsidRPr="00BA425C">
        <w:rPr>
          <w:rFonts w:ascii="Verdana" w:eastAsia="Times New Roman" w:hAnsi="Verdana" w:cs="Arial"/>
          <w:sz w:val="20"/>
          <w:szCs w:val="20"/>
          <w:lang w:eastAsia="en-GB"/>
        </w:rPr>
        <w:t xml:space="preserve"> evenings and are also invited t</w:t>
      </w:r>
      <w:r>
        <w:rPr>
          <w:rFonts w:ascii="Verdana" w:eastAsia="Times New Roman" w:hAnsi="Verdana" w:cs="Arial"/>
          <w:sz w:val="20"/>
          <w:szCs w:val="20"/>
          <w:lang w:eastAsia="en-GB"/>
        </w:rPr>
        <w:t>o be present for the interview</w:t>
      </w:r>
      <w:r w:rsidRPr="00BA425C">
        <w:rPr>
          <w:rFonts w:ascii="Verdana" w:eastAsia="Times New Roman" w:hAnsi="Verdana" w:cs="Arial"/>
          <w:sz w:val="20"/>
          <w:szCs w:val="20"/>
          <w:lang w:eastAsia="en-GB"/>
        </w:rPr>
        <w:t>.</w:t>
      </w:r>
      <w:r w:rsidR="00C86FA6">
        <w:rPr>
          <w:rFonts w:ascii="Verdana" w:eastAsia="Times New Roman" w:hAnsi="Verdana" w:cs="Arial"/>
          <w:sz w:val="20"/>
          <w:szCs w:val="20"/>
          <w:lang w:eastAsia="en-GB"/>
        </w:rPr>
        <w:t xml:space="preserve"> </w:t>
      </w:r>
      <w:r w:rsidRPr="00BA425C">
        <w:rPr>
          <w:rFonts w:ascii="Verdana" w:eastAsia="Times New Roman" w:hAnsi="Verdana" w:cs="Arial"/>
          <w:sz w:val="20"/>
          <w:szCs w:val="20"/>
          <w:lang w:eastAsia="en-GB"/>
        </w:rPr>
        <w:t xml:space="preserve">Background information </w:t>
      </w:r>
      <w:r w:rsidR="00C86FA6">
        <w:rPr>
          <w:rFonts w:ascii="Verdana" w:eastAsia="Times New Roman" w:hAnsi="Verdana" w:cs="Arial"/>
          <w:sz w:val="20"/>
          <w:szCs w:val="20"/>
          <w:lang w:eastAsia="en-GB"/>
        </w:rPr>
        <w:t xml:space="preserve">is </w:t>
      </w:r>
      <w:r w:rsidRPr="00BA425C">
        <w:rPr>
          <w:rFonts w:ascii="Verdana" w:eastAsia="Times New Roman" w:hAnsi="Verdana" w:cs="Arial"/>
          <w:sz w:val="20"/>
          <w:szCs w:val="20"/>
          <w:lang w:eastAsia="en-GB"/>
        </w:rPr>
        <w:t>accessible to E</w:t>
      </w:r>
      <w:r w:rsidR="00C86FA6">
        <w:rPr>
          <w:rFonts w:ascii="Verdana" w:eastAsia="Times New Roman" w:hAnsi="Verdana" w:cs="Arial"/>
          <w:sz w:val="20"/>
          <w:szCs w:val="20"/>
          <w:lang w:eastAsia="en-GB"/>
        </w:rPr>
        <w:t xml:space="preserve">DR and </w:t>
      </w:r>
      <w:r w:rsidRPr="00BA425C">
        <w:rPr>
          <w:rFonts w:ascii="Verdana" w:eastAsia="Times New Roman" w:hAnsi="Verdana" w:cs="Arial"/>
          <w:sz w:val="20"/>
          <w:szCs w:val="20"/>
          <w:lang w:eastAsia="en-GB"/>
        </w:rPr>
        <w:t xml:space="preserve">as part of the partnership agreement with </w:t>
      </w:r>
      <w:r>
        <w:rPr>
          <w:rFonts w:ascii="Verdana" w:eastAsia="Times New Roman" w:hAnsi="Verdana" w:cs="Arial"/>
          <w:sz w:val="20"/>
          <w:szCs w:val="20"/>
          <w:lang w:eastAsia="en-GB"/>
        </w:rPr>
        <w:t xml:space="preserve">the external provider </w:t>
      </w:r>
      <w:r w:rsidRPr="00BA425C">
        <w:rPr>
          <w:rFonts w:ascii="Verdana" w:eastAsia="Times New Roman" w:hAnsi="Verdana" w:cs="Arial"/>
          <w:sz w:val="20"/>
          <w:szCs w:val="20"/>
          <w:lang w:eastAsia="en-GB"/>
        </w:rPr>
        <w:t xml:space="preserve">SDE of Uphill Careers Solutions, it is agreed that SKA will share necessary information regarding the students prior to interview </w:t>
      </w:r>
      <w:r w:rsidR="00F65A44" w:rsidRPr="00BA425C">
        <w:rPr>
          <w:rFonts w:ascii="Verdana" w:eastAsia="Times New Roman" w:hAnsi="Verdana" w:cs="Arial"/>
          <w:sz w:val="20"/>
          <w:szCs w:val="20"/>
          <w:lang w:eastAsia="en-GB"/>
        </w:rPr>
        <w:t>i.e.</w:t>
      </w:r>
      <w:r w:rsidRPr="00BA425C">
        <w:rPr>
          <w:rFonts w:ascii="Verdana" w:eastAsia="Times New Roman" w:hAnsi="Verdana" w:cs="Arial"/>
          <w:sz w:val="20"/>
          <w:szCs w:val="20"/>
          <w:lang w:eastAsia="en-GB"/>
        </w:rPr>
        <w:t xml:space="preserve"> EAL, LAC, SEN, </w:t>
      </w:r>
      <w:r w:rsidR="00F65A44" w:rsidRPr="00BA425C">
        <w:rPr>
          <w:rFonts w:ascii="Verdana" w:eastAsia="Times New Roman" w:hAnsi="Verdana" w:cs="Arial"/>
          <w:sz w:val="20"/>
          <w:szCs w:val="20"/>
          <w:lang w:eastAsia="en-GB"/>
        </w:rPr>
        <w:t>and PP</w:t>
      </w:r>
      <w:r w:rsidRPr="00BA425C">
        <w:rPr>
          <w:rFonts w:ascii="Verdana" w:eastAsia="Times New Roman" w:hAnsi="Verdana" w:cs="Arial"/>
          <w:sz w:val="20"/>
          <w:szCs w:val="20"/>
          <w:lang w:eastAsia="en-GB"/>
        </w:rPr>
        <w:t xml:space="preserve"> lists </w:t>
      </w:r>
      <w:r w:rsidR="00F65A44" w:rsidRPr="00BA425C">
        <w:rPr>
          <w:rFonts w:ascii="Verdana" w:eastAsia="Times New Roman" w:hAnsi="Verdana" w:cs="Arial"/>
          <w:sz w:val="20"/>
          <w:szCs w:val="20"/>
          <w:lang w:eastAsia="en-GB"/>
        </w:rPr>
        <w:t>etc.</w:t>
      </w:r>
      <w:r w:rsidRPr="00BA425C">
        <w:rPr>
          <w:rFonts w:ascii="Verdana" w:eastAsia="Times New Roman" w:hAnsi="Verdana" w:cs="Arial"/>
          <w:sz w:val="20"/>
          <w:szCs w:val="20"/>
          <w:lang w:eastAsia="en-GB"/>
        </w:rPr>
        <w:t xml:space="preserve"> Student destinations forms completed also contain information on the student and their aspirations. Completion of action request form</w:t>
      </w:r>
      <w:r w:rsidR="00C86FA6">
        <w:rPr>
          <w:rFonts w:ascii="Verdana" w:eastAsia="Times New Roman" w:hAnsi="Verdana" w:cs="Arial"/>
          <w:sz w:val="20"/>
          <w:szCs w:val="20"/>
          <w:lang w:eastAsia="en-GB"/>
        </w:rPr>
        <w:t>s</w:t>
      </w:r>
      <w:r w:rsidRPr="00BA425C">
        <w:rPr>
          <w:rFonts w:ascii="Verdana" w:eastAsia="Times New Roman" w:hAnsi="Verdana" w:cs="Arial"/>
          <w:sz w:val="20"/>
          <w:szCs w:val="20"/>
          <w:lang w:eastAsia="en-GB"/>
        </w:rPr>
        <w:t xml:space="preserve"> for PP students where there is risk of underachieving</w:t>
      </w:r>
      <w:r w:rsidR="00C86FA6">
        <w:rPr>
          <w:rFonts w:ascii="Verdana" w:eastAsia="Times New Roman" w:hAnsi="Verdana" w:cs="Arial"/>
          <w:sz w:val="20"/>
          <w:szCs w:val="20"/>
          <w:lang w:eastAsia="en-GB"/>
        </w:rPr>
        <w:t>.</w:t>
      </w:r>
    </w:p>
    <w:p w:rsidR="00F65A44" w:rsidRDefault="00F65A44" w:rsidP="00BA425C">
      <w:pPr>
        <w:spacing w:after="0" w:line="240" w:lineRule="auto"/>
        <w:ind w:left="0"/>
        <w:rPr>
          <w:rFonts w:ascii="Verdana" w:eastAsia="Times New Roman" w:hAnsi="Verdana" w:cs="Arial"/>
          <w:sz w:val="20"/>
          <w:szCs w:val="20"/>
          <w:lang w:eastAsia="en-GB"/>
        </w:rPr>
      </w:pPr>
    </w:p>
    <w:p w:rsidR="00F65A44" w:rsidRPr="00C86FA6" w:rsidRDefault="00F65A44" w:rsidP="00F65A44">
      <w:pPr>
        <w:pStyle w:val="ListParagraph"/>
        <w:numPr>
          <w:ilvl w:val="0"/>
          <w:numId w:val="28"/>
        </w:numPr>
        <w:spacing w:after="0" w:line="240" w:lineRule="auto"/>
        <w:rPr>
          <w:rFonts w:ascii="Arial" w:eastAsia="Times New Roman" w:hAnsi="Arial" w:cs="Arial"/>
          <w:b/>
          <w:lang w:eastAsia="en-GB"/>
        </w:rPr>
      </w:pPr>
      <w:r w:rsidRPr="00C86FA6">
        <w:rPr>
          <w:rFonts w:ascii="Arial" w:eastAsia="Times New Roman" w:hAnsi="Arial" w:cs="Arial"/>
          <w:b/>
          <w:lang w:eastAsia="en-GB"/>
        </w:rPr>
        <w:t>Independent and impartial career guidance</w:t>
      </w:r>
    </w:p>
    <w:p w:rsidR="00F65A44" w:rsidRDefault="00F65A44" w:rsidP="00F65A44">
      <w:pPr>
        <w:pStyle w:val="ListParagraph"/>
        <w:spacing w:after="0" w:line="240" w:lineRule="auto"/>
        <w:ind w:left="360"/>
        <w:rPr>
          <w:rFonts w:ascii="Verdana" w:eastAsia="Times New Roman" w:hAnsi="Verdana" w:cs="Arial"/>
          <w:b/>
          <w:lang w:eastAsia="en-GB"/>
        </w:rPr>
      </w:pPr>
    </w:p>
    <w:p w:rsidR="00F65A44" w:rsidRDefault="00F65A44" w:rsidP="00F65A44">
      <w:pPr>
        <w:spacing w:after="0" w:line="240" w:lineRule="auto"/>
        <w:ind w:left="0"/>
        <w:rPr>
          <w:rFonts w:ascii="Verdana" w:eastAsia="Times New Roman" w:hAnsi="Verdana" w:cs="Arial"/>
          <w:sz w:val="20"/>
          <w:szCs w:val="20"/>
          <w:lang w:eastAsia="en-GB"/>
        </w:rPr>
      </w:pPr>
      <w:r>
        <w:rPr>
          <w:rFonts w:ascii="Verdana" w:eastAsia="Times New Roman" w:hAnsi="Verdana" w:cs="Arial"/>
          <w:sz w:val="20"/>
          <w:szCs w:val="20"/>
          <w:lang w:eastAsia="en-GB"/>
        </w:rPr>
        <w:t xml:space="preserve">The Academy contracts with an </w:t>
      </w:r>
      <w:r w:rsidRPr="00F65A44">
        <w:rPr>
          <w:rFonts w:ascii="Verdana" w:eastAsia="Times New Roman" w:hAnsi="Verdana" w:cs="Arial"/>
          <w:sz w:val="20"/>
          <w:szCs w:val="20"/>
          <w:lang w:eastAsia="en-GB"/>
        </w:rPr>
        <w:t>External Independent Careers guidance practitioner, Sarah Dempsey employed twice weekly Tuesday and Thursdays to see all students identified as LAC, SEN, potential NEET or those at risk of exclusion, those with lower literacy and numeracy needs and also those with LM as</w:t>
      </w:r>
      <w:r w:rsidR="00C86FA6">
        <w:rPr>
          <w:rFonts w:ascii="Verdana" w:eastAsia="Times New Roman" w:hAnsi="Verdana" w:cs="Arial"/>
          <w:sz w:val="20"/>
          <w:szCs w:val="20"/>
          <w:lang w:eastAsia="en-GB"/>
        </w:rPr>
        <w:t>piration -this</w:t>
      </w:r>
      <w:r w:rsidRPr="00F65A44">
        <w:rPr>
          <w:rFonts w:ascii="Verdana" w:eastAsia="Times New Roman" w:hAnsi="Verdana" w:cs="Arial"/>
          <w:sz w:val="20"/>
          <w:szCs w:val="20"/>
          <w:lang w:eastAsia="en-GB"/>
        </w:rPr>
        <w:t xml:space="preserve"> ensure</w:t>
      </w:r>
      <w:r w:rsidR="00C86FA6">
        <w:rPr>
          <w:rFonts w:ascii="Verdana" w:eastAsia="Times New Roman" w:hAnsi="Verdana" w:cs="Arial"/>
          <w:sz w:val="20"/>
          <w:szCs w:val="20"/>
          <w:lang w:eastAsia="en-GB"/>
        </w:rPr>
        <w:t>s</w:t>
      </w:r>
      <w:r w:rsidRPr="00F65A44">
        <w:rPr>
          <w:rFonts w:ascii="Verdana" w:eastAsia="Times New Roman" w:hAnsi="Verdana" w:cs="Arial"/>
          <w:sz w:val="20"/>
          <w:szCs w:val="20"/>
          <w:lang w:eastAsia="en-GB"/>
        </w:rPr>
        <w:t xml:space="preserve"> impartial guidance and is reflected in learner progressions in a range of destinations. All students </w:t>
      </w:r>
      <w:r>
        <w:rPr>
          <w:rFonts w:ascii="Verdana" w:eastAsia="Times New Roman" w:hAnsi="Verdana" w:cs="Arial"/>
          <w:sz w:val="20"/>
          <w:szCs w:val="20"/>
          <w:lang w:eastAsia="en-GB"/>
        </w:rPr>
        <w:t xml:space="preserve">are </w:t>
      </w:r>
      <w:r w:rsidRPr="00F65A44">
        <w:rPr>
          <w:rFonts w:ascii="Verdana" w:eastAsia="Times New Roman" w:hAnsi="Verdana" w:cs="Arial"/>
          <w:sz w:val="20"/>
          <w:szCs w:val="20"/>
          <w:lang w:eastAsia="en-GB"/>
        </w:rPr>
        <w:t>made aware that they can self-refer or drop in to either SDE the independent adviser or EDR</w:t>
      </w:r>
      <w:r>
        <w:rPr>
          <w:rFonts w:ascii="Verdana" w:eastAsia="Times New Roman" w:hAnsi="Verdana" w:cs="Arial"/>
          <w:sz w:val="20"/>
          <w:szCs w:val="20"/>
          <w:lang w:eastAsia="en-GB"/>
        </w:rPr>
        <w:t xml:space="preserve"> the qualified internal adviser</w:t>
      </w:r>
      <w:r w:rsidRPr="00F65A44">
        <w:rPr>
          <w:rFonts w:ascii="Verdana" w:eastAsia="Times New Roman" w:hAnsi="Verdana" w:cs="Arial"/>
          <w:sz w:val="20"/>
          <w:szCs w:val="20"/>
          <w:lang w:eastAsia="en-GB"/>
        </w:rPr>
        <w:t>.</w:t>
      </w:r>
      <w:r>
        <w:rPr>
          <w:rFonts w:ascii="Verdana" w:eastAsia="Times New Roman" w:hAnsi="Verdana" w:cs="Arial"/>
          <w:sz w:val="20"/>
          <w:szCs w:val="20"/>
          <w:lang w:eastAsia="en-GB"/>
        </w:rPr>
        <w:t xml:space="preserve"> </w:t>
      </w:r>
      <w:r w:rsidRPr="00F65A44">
        <w:rPr>
          <w:rFonts w:ascii="Verdana" w:eastAsia="Times New Roman" w:hAnsi="Verdana" w:cs="Arial"/>
          <w:sz w:val="20"/>
          <w:szCs w:val="20"/>
          <w:lang w:eastAsia="en-GB"/>
        </w:rPr>
        <w:t>Poster</w:t>
      </w:r>
      <w:r>
        <w:rPr>
          <w:rFonts w:ascii="Verdana" w:eastAsia="Times New Roman" w:hAnsi="Verdana" w:cs="Arial"/>
          <w:sz w:val="20"/>
          <w:szCs w:val="20"/>
          <w:lang w:eastAsia="en-GB"/>
        </w:rPr>
        <w:t>s</w:t>
      </w:r>
      <w:r w:rsidRPr="00F65A44">
        <w:rPr>
          <w:rFonts w:ascii="Verdana" w:eastAsia="Times New Roman" w:hAnsi="Verdana" w:cs="Arial"/>
          <w:sz w:val="20"/>
          <w:szCs w:val="20"/>
          <w:lang w:eastAsia="en-GB"/>
        </w:rPr>
        <w:t xml:space="preserve"> around the Acade</w:t>
      </w:r>
      <w:r>
        <w:rPr>
          <w:rFonts w:ascii="Verdana" w:eastAsia="Times New Roman" w:hAnsi="Verdana" w:cs="Arial"/>
          <w:sz w:val="20"/>
          <w:szCs w:val="20"/>
          <w:lang w:eastAsia="en-GB"/>
        </w:rPr>
        <w:t xml:space="preserve">my and on the website inform </w:t>
      </w:r>
      <w:r w:rsidRPr="00F65A44">
        <w:rPr>
          <w:rFonts w:ascii="Verdana" w:eastAsia="Times New Roman" w:hAnsi="Verdana" w:cs="Arial"/>
          <w:sz w:val="20"/>
          <w:szCs w:val="20"/>
          <w:lang w:eastAsia="en-GB"/>
        </w:rPr>
        <w:t>students that they can see SDE in the LRC on Tuesday and Thursdays.  Presentations and posters include photographs to ensure students recognise the Careers staff.</w:t>
      </w:r>
      <w:r>
        <w:rPr>
          <w:rFonts w:ascii="Verdana" w:eastAsia="Times New Roman" w:hAnsi="Verdana" w:cs="Arial"/>
          <w:sz w:val="20"/>
          <w:szCs w:val="20"/>
          <w:lang w:eastAsia="en-GB"/>
        </w:rPr>
        <w:t xml:space="preserve"> </w:t>
      </w:r>
      <w:r w:rsidRPr="00F65A44">
        <w:rPr>
          <w:rFonts w:ascii="Verdana" w:eastAsia="Times New Roman" w:hAnsi="Verdana" w:cs="Arial"/>
          <w:sz w:val="20"/>
          <w:szCs w:val="20"/>
          <w:lang w:eastAsia="en-GB"/>
        </w:rPr>
        <w:t xml:space="preserve">Checks </w:t>
      </w:r>
      <w:r>
        <w:rPr>
          <w:rFonts w:ascii="Verdana" w:eastAsia="Times New Roman" w:hAnsi="Verdana" w:cs="Arial"/>
          <w:sz w:val="20"/>
          <w:szCs w:val="20"/>
          <w:lang w:eastAsia="en-GB"/>
        </w:rPr>
        <w:t xml:space="preserve">are </w:t>
      </w:r>
      <w:r w:rsidRPr="00F65A44">
        <w:rPr>
          <w:rFonts w:ascii="Verdana" w:eastAsia="Times New Roman" w:hAnsi="Verdana" w:cs="Arial"/>
          <w:sz w:val="20"/>
          <w:szCs w:val="20"/>
          <w:lang w:eastAsia="en-GB"/>
        </w:rPr>
        <w:t xml:space="preserve">completed </w:t>
      </w:r>
      <w:r>
        <w:rPr>
          <w:rFonts w:ascii="Verdana" w:eastAsia="Times New Roman" w:hAnsi="Verdana" w:cs="Arial"/>
          <w:sz w:val="20"/>
          <w:szCs w:val="20"/>
          <w:lang w:eastAsia="en-GB"/>
        </w:rPr>
        <w:t xml:space="preserve">by the Academy </w:t>
      </w:r>
      <w:r w:rsidRPr="00F65A44">
        <w:rPr>
          <w:rFonts w:ascii="Verdana" w:eastAsia="Times New Roman" w:hAnsi="Verdana" w:cs="Arial"/>
          <w:sz w:val="20"/>
          <w:szCs w:val="20"/>
          <w:lang w:eastAsia="en-GB"/>
        </w:rPr>
        <w:t xml:space="preserve">on the independent adviser to ensure meets the sector standards requirements i.e. CDI and CPA register. Quotes of three independent careers advice companies </w:t>
      </w:r>
      <w:r w:rsidR="00C86FA6">
        <w:rPr>
          <w:rFonts w:ascii="Verdana" w:eastAsia="Times New Roman" w:hAnsi="Verdana" w:cs="Arial"/>
          <w:sz w:val="20"/>
          <w:szCs w:val="20"/>
          <w:lang w:eastAsia="en-GB"/>
        </w:rPr>
        <w:t xml:space="preserve">are </w:t>
      </w:r>
      <w:r w:rsidRPr="00F65A44">
        <w:rPr>
          <w:rFonts w:ascii="Verdana" w:eastAsia="Times New Roman" w:hAnsi="Verdana" w:cs="Arial"/>
          <w:sz w:val="20"/>
          <w:szCs w:val="20"/>
          <w:lang w:eastAsia="en-GB"/>
        </w:rPr>
        <w:t xml:space="preserve">sought </w:t>
      </w:r>
      <w:r w:rsidR="00C86FA6">
        <w:rPr>
          <w:rFonts w:ascii="Verdana" w:eastAsia="Times New Roman" w:hAnsi="Verdana" w:cs="Arial"/>
          <w:sz w:val="20"/>
          <w:szCs w:val="20"/>
          <w:lang w:eastAsia="en-GB"/>
        </w:rPr>
        <w:t xml:space="preserve">annually </w:t>
      </w:r>
      <w:r w:rsidRPr="00F65A44">
        <w:rPr>
          <w:rFonts w:ascii="Verdana" w:eastAsia="Times New Roman" w:hAnsi="Verdana" w:cs="Arial"/>
          <w:sz w:val="20"/>
          <w:szCs w:val="20"/>
          <w:lang w:eastAsia="en-GB"/>
        </w:rPr>
        <w:t xml:space="preserve">and ultimate decision </w:t>
      </w:r>
      <w:r w:rsidR="00C86FA6">
        <w:rPr>
          <w:rFonts w:ascii="Verdana" w:eastAsia="Times New Roman" w:hAnsi="Verdana" w:cs="Arial"/>
          <w:sz w:val="20"/>
          <w:szCs w:val="20"/>
          <w:lang w:eastAsia="en-GB"/>
        </w:rPr>
        <w:t xml:space="preserve">is </w:t>
      </w:r>
      <w:r w:rsidRPr="00F65A44">
        <w:rPr>
          <w:rFonts w:ascii="Verdana" w:eastAsia="Times New Roman" w:hAnsi="Verdana" w:cs="Arial"/>
          <w:sz w:val="20"/>
          <w:szCs w:val="20"/>
          <w:lang w:eastAsia="en-GB"/>
        </w:rPr>
        <w:t>made on best provider for the position by SLT</w:t>
      </w:r>
      <w:r>
        <w:rPr>
          <w:rFonts w:ascii="Verdana" w:eastAsia="Times New Roman" w:hAnsi="Verdana" w:cs="Arial"/>
          <w:sz w:val="20"/>
          <w:szCs w:val="20"/>
          <w:lang w:eastAsia="en-GB"/>
        </w:rPr>
        <w:t>.</w:t>
      </w:r>
    </w:p>
    <w:p w:rsidR="00F65A44" w:rsidRPr="00F65A44" w:rsidRDefault="00F65A44" w:rsidP="00F65A44">
      <w:pPr>
        <w:spacing w:after="0" w:line="240" w:lineRule="auto"/>
        <w:ind w:left="0"/>
        <w:rPr>
          <w:rFonts w:ascii="Verdana" w:eastAsia="Times New Roman" w:hAnsi="Verdana" w:cs="Arial"/>
          <w:sz w:val="20"/>
          <w:szCs w:val="20"/>
          <w:lang w:eastAsia="en-GB"/>
        </w:rPr>
      </w:pPr>
    </w:p>
    <w:p w:rsidR="00F65A44" w:rsidRPr="00C86FA6" w:rsidRDefault="00F65A44" w:rsidP="00F65A44">
      <w:pPr>
        <w:pStyle w:val="ListParagraph"/>
        <w:numPr>
          <w:ilvl w:val="0"/>
          <w:numId w:val="28"/>
        </w:numPr>
        <w:spacing w:after="0" w:line="240" w:lineRule="auto"/>
        <w:rPr>
          <w:rFonts w:ascii="Arial" w:eastAsia="Times New Roman" w:hAnsi="Arial" w:cs="Arial"/>
          <w:b/>
          <w:lang w:eastAsia="en-GB"/>
        </w:rPr>
      </w:pPr>
      <w:r w:rsidRPr="00C86FA6">
        <w:rPr>
          <w:rFonts w:ascii="Arial" w:eastAsia="Times New Roman" w:hAnsi="Arial" w:cs="Arial"/>
          <w:b/>
          <w:lang w:eastAsia="en-GB"/>
        </w:rPr>
        <w:t>Delivery, coherence and competence</w:t>
      </w:r>
    </w:p>
    <w:p w:rsidR="00F65A44" w:rsidRDefault="00F65A44" w:rsidP="00F65A44">
      <w:pPr>
        <w:pStyle w:val="ListParagraph"/>
        <w:spacing w:after="0" w:line="240" w:lineRule="auto"/>
        <w:ind w:left="360"/>
        <w:rPr>
          <w:rFonts w:ascii="Verdana" w:eastAsia="Times New Roman" w:hAnsi="Verdana" w:cs="Arial"/>
          <w:b/>
          <w:lang w:eastAsia="en-GB"/>
        </w:rPr>
      </w:pPr>
    </w:p>
    <w:p w:rsidR="00F65A44" w:rsidRPr="00F65A44" w:rsidRDefault="00F65A44" w:rsidP="00F65A44">
      <w:pPr>
        <w:spacing w:after="0" w:line="240" w:lineRule="auto"/>
        <w:ind w:left="0"/>
        <w:rPr>
          <w:rFonts w:ascii="Verdana" w:eastAsia="Times New Roman" w:hAnsi="Verdana" w:cs="Arial"/>
          <w:sz w:val="20"/>
          <w:szCs w:val="20"/>
          <w:lang w:eastAsia="en-GB"/>
        </w:rPr>
      </w:pPr>
      <w:r w:rsidRPr="00F65A44">
        <w:rPr>
          <w:rFonts w:ascii="Verdana" w:eastAsia="Times New Roman" w:hAnsi="Verdana" w:cs="Arial"/>
          <w:sz w:val="20"/>
          <w:szCs w:val="20"/>
          <w:lang w:eastAsia="en-GB"/>
        </w:rPr>
        <w:t>EDR has regular meetings with SDE to plan appointments-</w:t>
      </w:r>
      <w:proofErr w:type="gramStart"/>
      <w:r w:rsidRPr="00F65A44">
        <w:rPr>
          <w:rFonts w:ascii="Verdana" w:eastAsia="Times New Roman" w:hAnsi="Verdana" w:cs="Arial"/>
          <w:sz w:val="20"/>
          <w:szCs w:val="20"/>
          <w:lang w:eastAsia="en-GB"/>
        </w:rPr>
        <w:t>who</w:t>
      </w:r>
      <w:proofErr w:type="gramEnd"/>
      <w:r w:rsidRPr="00F65A44">
        <w:rPr>
          <w:rFonts w:ascii="Verdana" w:eastAsia="Times New Roman" w:hAnsi="Verdana" w:cs="Arial"/>
          <w:sz w:val="20"/>
          <w:szCs w:val="20"/>
          <w:lang w:eastAsia="en-GB"/>
        </w:rPr>
        <w:t xml:space="preserve"> is seeing </w:t>
      </w:r>
      <w:r w:rsidR="00C86FA6">
        <w:rPr>
          <w:rFonts w:ascii="Verdana" w:eastAsia="Times New Roman" w:hAnsi="Verdana" w:cs="Arial"/>
          <w:sz w:val="20"/>
          <w:szCs w:val="20"/>
          <w:lang w:eastAsia="en-GB"/>
        </w:rPr>
        <w:t>who and update on students seen. C</w:t>
      </w:r>
      <w:r w:rsidRPr="00F65A44">
        <w:rPr>
          <w:rFonts w:ascii="Verdana" w:eastAsia="Times New Roman" w:hAnsi="Verdana" w:cs="Arial"/>
          <w:sz w:val="20"/>
          <w:szCs w:val="20"/>
          <w:lang w:eastAsia="en-GB"/>
        </w:rPr>
        <w:t xml:space="preserve">opies of plans </w:t>
      </w:r>
      <w:r w:rsidR="00C86FA6">
        <w:rPr>
          <w:rFonts w:ascii="Verdana" w:eastAsia="Times New Roman" w:hAnsi="Verdana" w:cs="Arial"/>
          <w:sz w:val="20"/>
          <w:szCs w:val="20"/>
          <w:lang w:eastAsia="en-GB"/>
        </w:rPr>
        <w:t xml:space="preserve">are </w:t>
      </w:r>
      <w:r w:rsidRPr="00F65A44">
        <w:rPr>
          <w:rFonts w:ascii="Verdana" w:eastAsia="Times New Roman" w:hAnsi="Verdana" w:cs="Arial"/>
          <w:sz w:val="20"/>
          <w:szCs w:val="20"/>
          <w:lang w:eastAsia="en-GB"/>
        </w:rPr>
        <w:t>kept in care</w:t>
      </w:r>
      <w:r w:rsidR="00C86FA6">
        <w:rPr>
          <w:rFonts w:ascii="Verdana" w:eastAsia="Times New Roman" w:hAnsi="Verdana" w:cs="Arial"/>
          <w:sz w:val="20"/>
          <w:szCs w:val="20"/>
          <w:lang w:eastAsia="en-GB"/>
        </w:rPr>
        <w:t>e</w:t>
      </w:r>
      <w:r w:rsidRPr="00F65A44">
        <w:rPr>
          <w:rFonts w:ascii="Verdana" w:eastAsia="Times New Roman" w:hAnsi="Verdana" w:cs="Arial"/>
          <w:sz w:val="20"/>
          <w:szCs w:val="20"/>
          <w:lang w:eastAsia="en-GB"/>
        </w:rPr>
        <w:t>rs office so</w:t>
      </w:r>
      <w:r>
        <w:rPr>
          <w:rFonts w:ascii="Verdana" w:eastAsia="Times New Roman" w:hAnsi="Verdana" w:cs="Arial"/>
          <w:sz w:val="20"/>
          <w:szCs w:val="20"/>
          <w:lang w:eastAsia="en-GB"/>
        </w:rPr>
        <w:t xml:space="preserve"> they can be accessed</w:t>
      </w:r>
      <w:r w:rsidRPr="00F65A44">
        <w:rPr>
          <w:rFonts w:ascii="Verdana" w:eastAsia="Times New Roman" w:hAnsi="Verdana" w:cs="Arial"/>
          <w:sz w:val="20"/>
          <w:szCs w:val="20"/>
          <w:lang w:eastAsia="en-GB"/>
        </w:rPr>
        <w:t xml:space="preserve"> for reviewing.  Careers booklets complete</w:t>
      </w:r>
      <w:r>
        <w:rPr>
          <w:rFonts w:ascii="Verdana" w:eastAsia="Times New Roman" w:hAnsi="Verdana" w:cs="Arial"/>
          <w:sz w:val="20"/>
          <w:szCs w:val="20"/>
          <w:lang w:eastAsia="en-GB"/>
        </w:rPr>
        <w:t>d</w:t>
      </w:r>
      <w:r w:rsidRPr="00F65A44">
        <w:rPr>
          <w:rFonts w:ascii="Verdana" w:eastAsia="Times New Roman" w:hAnsi="Verdana" w:cs="Arial"/>
          <w:sz w:val="20"/>
          <w:szCs w:val="20"/>
          <w:lang w:eastAsia="en-GB"/>
        </w:rPr>
        <w:t xml:space="preserve"> in tutor </w:t>
      </w:r>
      <w:r>
        <w:rPr>
          <w:rFonts w:ascii="Verdana" w:eastAsia="Times New Roman" w:hAnsi="Verdana" w:cs="Arial"/>
          <w:sz w:val="20"/>
          <w:szCs w:val="20"/>
          <w:lang w:eastAsia="en-GB"/>
        </w:rPr>
        <w:t xml:space="preserve">time explore </w:t>
      </w:r>
      <w:proofErr w:type="spellStart"/>
      <w:r>
        <w:rPr>
          <w:rFonts w:ascii="Verdana" w:eastAsia="Times New Roman" w:hAnsi="Verdana" w:cs="Arial"/>
          <w:sz w:val="20"/>
          <w:szCs w:val="20"/>
          <w:lang w:eastAsia="en-GB"/>
        </w:rPr>
        <w:t>self awareness</w:t>
      </w:r>
      <w:proofErr w:type="spellEnd"/>
      <w:r>
        <w:rPr>
          <w:rFonts w:ascii="Verdana" w:eastAsia="Times New Roman" w:hAnsi="Verdana" w:cs="Arial"/>
          <w:sz w:val="20"/>
          <w:szCs w:val="20"/>
          <w:lang w:eastAsia="en-GB"/>
        </w:rPr>
        <w:t xml:space="preserve"> and look</w:t>
      </w:r>
      <w:r w:rsidRPr="00F65A44">
        <w:rPr>
          <w:rFonts w:ascii="Verdana" w:eastAsia="Times New Roman" w:hAnsi="Verdana" w:cs="Arial"/>
          <w:sz w:val="20"/>
          <w:szCs w:val="20"/>
          <w:lang w:eastAsia="en-GB"/>
        </w:rPr>
        <w:t xml:space="preserve"> at skills and qualities linked to school and extracurricular activities. Tutor and enrichment activities linked. Cross curriculum careers work i.e. trips and events-Careers fairs and also ‘Futures Week’. HOD and HOY complete Careers audit to evidence what they do in terms of careers.  The Director of Careers coordinates the programme which includes delivery in a range of ways such as assemblies, one to one interviews, small group works, Careers Fair, external visits and trips and guest speakers also specialist careers lessons, i.e. UCAS sessions, online careers info sessions</w:t>
      </w:r>
      <w:r>
        <w:rPr>
          <w:rFonts w:ascii="Verdana" w:eastAsia="Times New Roman" w:hAnsi="Verdana" w:cs="Arial"/>
          <w:sz w:val="20"/>
          <w:szCs w:val="20"/>
          <w:lang w:eastAsia="en-GB"/>
        </w:rPr>
        <w:t xml:space="preserve"> as well as the one to one guidance interviews. </w:t>
      </w:r>
      <w:r w:rsidRPr="00F65A44">
        <w:rPr>
          <w:rFonts w:ascii="Verdana" w:eastAsia="Times New Roman" w:hAnsi="Verdana" w:cs="Arial"/>
          <w:sz w:val="20"/>
          <w:szCs w:val="20"/>
          <w:lang w:eastAsia="en-GB"/>
        </w:rPr>
        <w:t xml:space="preserve">CEAIG policy includes a breakdown of activities per year group, also detailed around the Academy on noticeboards and on the website. </w:t>
      </w:r>
      <w:proofErr w:type="gramStart"/>
      <w:r w:rsidRPr="00F65A44">
        <w:rPr>
          <w:rFonts w:ascii="Verdana" w:eastAsia="Times New Roman" w:hAnsi="Verdana" w:cs="Arial"/>
          <w:sz w:val="20"/>
          <w:szCs w:val="20"/>
          <w:lang w:eastAsia="en-GB"/>
        </w:rPr>
        <w:t>Completion of action request form for PP students if identified during careers interview.</w:t>
      </w:r>
      <w:proofErr w:type="gramEnd"/>
      <w:r w:rsidRPr="00F65A44">
        <w:rPr>
          <w:rFonts w:ascii="Verdana" w:eastAsia="Times New Roman" w:hAnsi="Verdana" w:cs="Arial"/>
          <w:sz w:val="20"/>
          <w:szCs w:val="20"/>
          <w:lang w:eastAsia="en-GB"/>
        </w:rPr>
        <w:t xml:space="preserve"> Checks completed on the independent adviser to ensure </w:t>
      </w:r>
      <w:r>
        <w:rPr>
          <w:rFonts w:ascii="Verdana" w:eastAsia="Times New Roman" w:hAnsi="Verdana" w:cs="Arial"/>
          <w:sz w:val="20"/>
          <w:szCs w:val="20"/>
          <w:lang w:eastAsia="en-GB"/>
        </w:rPr>
        <w:t xml:space="preserve">she </w:t>
      </w:r>
      <w:r w:rsidRPr="00F65A44">
        <w:rPr>
          <w:rFonts w:ascii="Verdana" w:eastAsia="Times New Roman" w:hAnsi="Verdana" w:cs="Arial"/>
          <w:sz w:val="20"/>
          <w:szCs w:val="20"/>
          <w:lang w:eastAsia="en-GB"/>
        </w:rPr>
        <w:t xml:space="preserve">meets the sector standards requirements i.e. CDI </w:t>
      </w:r>
      <w:r w:rsidRPr="00F65A44">
        <w:rPr>
          <w:rFonts w:ascii="Verdana" w:eastAsia="Times New Roman" w:hAnsi="Verdana" w:cs="Arial"/>
          <w:sz w:val="20"/>
          <w:szCs w:val="20"/>
          <w:lang w:eastAsia="en-GB"/>
        </w:rPr>
        <w:lastRenderedPageBreak/>
        <w:t>and CPA register. EDR also meets the sector standard requirem</w:t>
      </w:r>
      <w:r w:rsidR="00C86FA6">
        <w:rPr>
          <w:rFonts w:ascii="Verdana" w:eastAsia="Times New Roman" w:hAnsi="Verdana" w:cs="Arial"/>
          <w:sz w:val="20"/>
          <w:szCs w:val="20"/>
          <w:lang w:eastAsia="en-GB"/>
        </w:rPr>
        <w:t>ents and is registered with CDI</w:t>
      </w:r>
      <w:r w:rsidRPr="00F65A44">
        <w:rPr>
          <w:rFonts w:ascii="Verdana" w:eastAsia="Times New Roman" w:hAnsi="Verdana" w:cs="Arial"/>
          <w:sz w:val="20"/>
          <w:szCs w:val="20"/>
          <w:lang w:eastAsia="en-GB"/>
        </w:rPr>
        <w:t>. GAT Careers Employability Strategy states who should deliver CEIAG.</w:t>
      </w:r>
    </w:p>
    <w:p w:rsidR="00F467C4" w:rsidRDefault="00F467C4" w:rsidP="00F65A44">
      <w:pPr>
        <w:spacing w:line="240" w:lineRule="auto"/>
        <w:ind w:left="0"/>
        <w:rPr>
          <w:rFonts w:ascii="Arial" w:hAnsi="Arial" w:cs="Arial"/>
          <w:szCs w:val="28"/>
        </w:rPr>
      </w:pPr>
    </w:p>
    <w:p w:rsidR="00F467C4" w:rsidRPr="00606810" w:rsidRDefault="00F467C4" w:rsidP="00F467C4">
      <w:pPr>
        <w:spacing w:line="240" w:lineRule="auto"/>
        <w:rPr>
          <w:rFonts w:ascii="Arial" w:hAnsi="Arial" w:cs="Arial"/>
          <w:b/>
          <w:i/>
          <w:szCs w:val="28"/>
        </w:rPr>
      </w:pPr>
      <w:r w:rsidRPr="00606810">
        <w:rPr>
          <w:rFonts w:ascii="Arial" w:hAnsi="Arial" w:cs="Arial"/>
          <w:b/>
          <w:i/>
          <w:szCs w:val="28"/>
        </w:rPr>
        <w:t>Areas for further</w:t>
      </w:r>
      <w:r w:rsidR="004F6A02">
        <w:rPr>
          <w:rFonts w:ascii="Arial" w:hAnsi="Arial" w:cs="Arial"/>
          <w:b/>
          <w:i/>
          <w:szCs w:val="28"/>
        </w:rPr>
        <w:t xml:space="preserve"> development for the Advice</w:t>
      </w:r>
      <w:r w:rsidR="00F65A44">
        <w:rPr>
          <w:rFonts w:ascii="Arial" w:hAnsi="Arial" w:cs="Arial"/>
          <w:b/>
          <w:i/>
          <w:szCs w:val="28"/>
        </w:rPr>
        <w:t xml:space="preserve">, Guidance and Support assessment </w:t>
      </w:r>
      <w:r w:rsidRPr="00606810">
        <w:rPr>
          <w:rFonts w:ascii="Arial" w:hAnsi="Arial" w:cs="Arial"/>
          <w:b/>
          <w:i/>
          <w:szCs w:val="28"/>
        </w:rPr>
        <w:t>Indicator</w:t>
      </w:r>
      <w:r w:rsidR="00F65A44">
        <w:rPr>
          <w:rFonts w:ascii="Arial" w:hAnsi="Arial" w:cs="Arial"/>
          <w:b/>
          <w:i/>
          <w:szCs w:val="28"/>
        </w:rPr>
        <w:t>s</w:t>
      </w:r>
      <w:r w:rsidRPr="00606810">
        <w:rPr>
          <w:rFonts w:ascii="Arial" w:hAnsi="Arial" w:cs="Arial"/>
          <w:b/>
          <w:i/>
          <w:szCs w:val="28"/>
        </w:rPr>
        <w:t xml:space="preserve"> </w:t>
      </w:r>
    </w:p>
    <w:p w:rsidR="00821659" w:rsidRDefault="004F6A02" w:rsidP="004F6A02">
      <w:pPr>
        <w:spacing w:line="240" w:lineRule="auto"/>
        <w:rPr>
          <w:rFonts w:ascii="Arial" w:hAnsi="Arial" w:cs="Arial"/>
          <w:szCs w:val="28"/>
        </w:rPr>
      </w:pPr>
      <w:r>
        <w:rPr>
          <w:rFonts w:ascii="Arial" w:hAnsi="Arial" w:cs="Arial"/>
          <w:szCs w:val="28"/>
        </w:rPr>
        <w:t>See previous comments re training for Sixth Form Learning Mentors</w:t>
      </w:r>
    </w:p>
    <w:p w:rsidR="00F467C4" w:rsidRDefault="00F467C4" w:rsidP="004F6A02">
      <w:pPr>
        <w:spacing w:line="240" w:lineRule="auto"/>
        <w:rPr>
          <w:rFonts w:ascii="Arial" w:hAnsi="Arial" w:cs="Arial"/>
          <w:szCs w:val="28"/>
        </w:rPr>
      </w:pPr>
      <w:r>
        <w:rPr>
          <w:rFonts w:ascii="Arial" w:hAnsi="Arial" w:cs="Arial"/>
          <w:szCs w:val="28"/>
        </w:rPr>
        <w:br w:type="page"/>
      </w:r>
    </w:p>
    <w:p w:rsidR="00F467C4" w:rsidRPr="00B32537" w:rsidRDefault="00F467C4" w:rsidP="00B32537">
      <w:pPr>
        <w:spacing w:line="240" w:lineRule="auto"/>
        <w:rPr>
          <w:rFonts w:ascii="Arial" w:hAnsi="Arial" w:cs="Arial"/>
          <w:b/>
          <w:sz w:val="36"/>
          <w:szCs w:val="36"/>
        </w:rPr>
      </w:pPr>
      <w:bookmarkStart w:id="9" w:name="StandardOLearningOutcomes"/>
      <w:r w:rsidRPr="00634FED">
        <w:rPr>
          <w:rFonts w:ascii="Arial" w:hAnsi="Arial" w:cs="Arial"/>
          <w:b/>
          <w:sz w:val="36"/>
          <w:szCs w:val="36"/>
        </w:rPr>
        <w:lastRenderedPageBreak/>
        <w:t xml:space="preserve">Standard O – Learning Outcomes </w:t>
      </w:r>
      <w:bookmarkEnd w:id="9"/>
    </w:p>
    <w:p w:rsidR="00F467C4" w:rsidRPr="00D06102" w:rsidRDefault="00F467C4" w:rsidP="00F467C4">
      <w:pPr>
        <w:spacing w:line="240" w:lineRule="auto"/>
        <w:rPr>
          <w:rFonts w:ascii="Arial" w:hAnsi="Arial" w:cs="Arial"/>
          <w:b/>
        </w:rPr>
      </w:pPr>
      <w:r w:rsidRPr="005C3CDC">
        <w:rPr>
          <w:rFonts w:ascii="Arial" w:hAnsi="Arial" w:cs="Arial"/>
          <w:b/>
        </w:rPr>
        <w:t>Assessor Judgement</w:t>
      </w:r>
    </w:p>
    <w:p w:rsidR="00F467C4" w:rsidRDefault="00F467C4" w:rsidP="00F467C4">
      <w:pPr>
        <w:spacing w:line="240" w:lineRule="auto"/>
        <w:rPr>
          <w:rFonts w:ascii="Arial" w:hAnsi="Arial" w:cs="Arial"/>
          <w:b/>
          <w:bCs/>
          <w:i/>
        </w:rPr>
      </w:pPr>
      <w:r w:rsidRPr="005C3CDC">
        <w:rPr>
          <w:rFonts w:ascii="Arial" w:hAnsi="Arial" w:cs="Arial"/>
          <w:b/>
          <w:bCs/>
          <w:i/>
        </w:rPr>
        <w:t>General remarks about learners’ overall capacity to de</w:t>
      </w:r>
      <w:r>
        <w:rPr>
          <w:rFonts w:ascii="Arial" w:hAnsi="Arial" w:cs="Arial"/>
          <w:b/>
          <w:bCs/>
          <w:i/>
        </w:rPr>
        <w:t xml:space="preserve">monstrate skills, knowledge and </w:t>
      </w:r>
      <w:r w:rsidRPr="005C3CDC">
        <w:rPr>
          <w:rFonts w:ascii="Arial" w:hAnsi="Arial" w:cs="Arial"/>
          <w:b/>
          <w:bCs/>
          <w:i/>
        </w:rPr>
        <w:t>attitudes to be effective career planners</w:t>
      </w:r>
    </w:p>
    <w:p w:rsidR="004E635A" w:rsidRDefault="004E635A" w:rsidP="00F467C4">
      <w:pPr>
        <w:spacing w:line="240" w:lineRule="auto"/>
        <w:rPr>
          <w:rFonts w:ascii="Arial" w:hAnsi="Arial" w:cs="Arial"/>
          <w:bCs/>
        </w:rPr>
      </w:pPr>
      <w:r>
        <w:rPr>
          <w:rFonts w:ascii="Arial" w:hAnsi="Arial" w:cs="Arial"/>
          <w:bCs/>
        </w:rPr>
        <w:t>Learners at</w:t>
      </w:r>
      <w:r w:rsidR="005432E1">
        <w:rPr>
          <w:rFonts w:ascii="Arial" w:hAnsi="Arial" w:cs="Arial"/>
          <w:bCs/>
        </w:rPr>
        <w:t xml:space="preserve"> Skegness academy are accessing a high quality career programme. They benefit from </w:t>
      </w:r>
      <w:r w:rsidR="00CF0BA6">
        <w:rPr>
          <w:rFonts w:ascii="Arial" w:hAnsi="Arial" w:cs="Arial"/>
          <w:bCs/>
        </w:rPr>
        <w:t xml:space="preserve">an effectively </w:t>
      </w:r>
      <w:r w:rsidR="005432E1">
        <w:rPr>
          <w:rFonts w:ascii="Arial" w:hAnsi="Arial" w:cs="Arial"/>
          <w:bCs/>
        </w:rPr>
        <w:t>managed supportive transition programme from primary school. From Y7 they can identify their stre</w:t>
      </w:r>
      <w:r>
        <w:rPr>
          <w:rFonts w:ascii="Arial" w:hAnsi="Arial" w:cs="Arial"/>
          <w:bCs/>
        </w:rPr>
        <w:t>ngths and weaknesses and</w:t>
      </w:r>
      <w:r w:rsidR="005432E1">
        <w:rPr>
          <w:rFonts w:ascii="Arial" w:hAnsi="Arial" w:cs="Arial"/>
          <w:bCs/>
        </w:rPr>
        <w:t xml:space="preserve"> many have high aspirations. During Key stage 3 they </w:t>
      </w:r>
      <w:r w:rsidR="004005A7">
        <w:rPr>
          <w:rFonts w:ascii="Arial" w:hAnsi="Arial" w:cs="Arial"/>
          <w:bCs/>
        </w:rPr>
        <w:t>learn</w:t>
      </w:r>
      <w:r w:rsidR="005432E1">
        <w:rPr>
          <w:rFonts w:ascii="Arial" w:hAnsi="Arial" w:cs="Arial"/>
          <w:bCs/>
        </w:rPr>
        <w:t xml:space="preserve"> about transferable skills</w:t>
      </w:r>
      <w:r>
        <w:rPr>
          <w:rFonts w:ascii="Arial" w:hAnsi="Arial" w:cs="Arial"/>
          <w:bCs/>
        </w:rPr>
        <w:t>,</w:t>
      </w:r>
      <w:r w:rsidR="005432E1">
        <w:rPr>
          <w:rFonts w:ascii="Arial" w:hAnsi="Arial" w:cs="Arial"/>
          <w:bCs/>
        </w:rPr>
        <w:t xml:space="preserve"> carry out career exploration and begin to understand the economic implications of careers.</w:t>
      </w:r>
      <w:r w:rsidR="004005A7">
        <w:rPr>
          <w:rFonts w:ascii="Arial" w:hAnsi="Arial" w:cs="Arial"/>
          <w:bCs/>
        </w:rPr>
        <w:t xml:space="preserve"> They</w:t>
      </w:r>
      <w:r>
        <w:rPr>
          <w:rFonts w:ascii="Arial" w:hAnsi="Arial" w:cs="Arial"/>
          <w:bCs/>
        </w:rPr>
        <w:t xml:space="preserve"> are introduced to Higher E</w:t>
      </w:r>
      <w:r w:rsidR="004005A7">
        <w:rPr>
          <w:rFonts w:ascii="Arial" w:hAnsi="Arial" w:cs="Arial"/>
          <w:bCs/>
        </w:rPr>
        <w:t>ducation as a possible progression route and identify their skills and qualities</w:t>
      </w:r>
      <w:r>
        <w:rPr>
          <w:rFonts w:ascii="Arial" w:hAnsi="Arial" w:cs="Arial"/>
          <w:bCs/>
        </w:rPr>
        <w:t>,</w:t>
      </w:r>
      <w:r w:rsidR="004005A7">
        <w:rPr>
          <w:rFonts w:ascii="Arial" w:hAnsi="Arial" w:cs="Arial"/>
          <w:bCs/>
        </w:rPr>
        <w:t xml:space="preserve"> linking these to subject choices and possible career choices and pathways.</w:t>
      </w:r>
    </w:p>
    <w:p w:rsidR="004E635A" w:rsidRDefault="004005A7" w:rsidP="00F467C4">
      <w:pPr>
        <w:spacing w:line="240" w:lineRule="auto"/>
        <w:rPr>
          <w:rFonts w:ascii="Arial" w:hAnsi="Arial" w:cs="Arial"/>
          <w:bCs/>
        </w:rPr>
      </w:pPr>
      <w:r>
        <w:rPr>
          <w:rFonts w:ascii="Arial" w:hAnsi="Arial" w:cs="Arial"/>
          <w:bCs/>
        </w:rPr>
        <w:t xml:space="preserve"> In Key stage 4 they learn about employability skills and the full range of post 16 options as well as accessing further care</w:t>
      </w:r>
      <w:r w:rsidR="004E635A">
        <w:rPr>
          <w:rFonts w:ascii="Arial" w:hAnsi="Arial" w:cs="Arial"/>
          <w:bCs/>
        </w:rPr>
        <w:t>e</w:t>
      </w:r>
      <w:r>
        <w:rPr>
          <w:rFonts w:ascii="Arial" w:hAnsi="Arial" w:cs="Arial"/>
          <w:bCs/>
        </w:rPr>
        <w:t>r</w:t>
      </w:r>
      <w:r w:rsidR="004E635A">
        <w:rPr>
          <w:rFonts w:ascii="Arial" w:hAnsi="Arial" w:cs="Arial"/>
          <w:bCs/>
        </w:rPr>
        <w:t xml:space="preserve"> information. They</w:t>
      </w:r>
      <w:r>
        <w:rPr>
          <w:rFonts w:ascii="Arial" w:hAnsi="Arial" w:cs="Arial"/>
          <w:bCs/>
        </w:rPr>
        <w:t xml:space="preserve"> develop their career exploration skills and </w:t>
      </w:r>
      <w:r w:rsidR="004E635A">
        <w:rPr>
          <w:rFonts w:ascii="Arial" w:hAnsi="Arial" w:cs="Arial"/>
          <w:bCs/>
        </w:rPr>
        <w:t xml:space="preserve">investigate </w:t>
      </w:r>
      <w:r>
        <w:rPr>
          <w:rFonts w:ascii="Arial" w:hAnsi="Arial" w:cs="Arial"/>
          <w:bCs/>
        </w:rPr>
        <w:t xml:space="preserve">different career pathways. They </w:t>
      </w:r>
      <w:r w:rsidR="004F6A02">
        <w:rPr>
          <w:rFonts w:ascii="Arial" w:hAnsi="Arial" w:cs="Arial"/>
          <w:bCs/>
        </w:rPr>
        <w:t xml:space="preserve">know about </w:t>
      </w:r>
      <w:r w:rsidR="00D5577E">
        <w:rPr>
          <w:rFonts w:ascii="Arial" w:hAnsi="Arial" w:cs="Arial"/>
          <w:bCs/>
        </w:rPr>
        <w:t>employability skills</w:t>
      </w:r>
      <w:r w:rsidR="004F6A02">
        <w:rPr>
          <w:rFonts w:ascii="Arial" w:hAnsi="Arial" w:cs="Arial"/>
          <w:bCs/>
        </w:rPr>
        <w:t xml:space="preserve"> and </w:t>
      </w:r>
      <w:r w:rsidR="004E635A">
        <w:rPr>
          <w:rFonts w:ascii="Arial" w:hAnsi="Arial" w:cs="Arial"/>
          <w:bCs/>
        </w:rPr>
        <w:t>are able,</w:t>
      </w:r>
      <w:r>
        <w:rPr>
          <w:rFonts w:ascii="Arial" w:hAnsi="Arial" w:cs="Arial"/>
          <w:bCs/>
        </w:rPr>
        <w:t xml:space="preserve"> with support</w:t>
      </w:r>
      <w:r w:rsidR="004E635A">
        <w:rPr>
          <w:rFonts w:ascii="Arial" w:hAnsi="Arial" w:cs="Arial"/>
          <w:bCs/>
        </w:rPr>
        <w:t>, to</w:t>
      </w:r>
      <w:r>
        <w:rPr>
          <w:rFonts w:ascii="Arial" w:hAnsi="Arial" w:cs="Arial"/>
          <w:bCs/>
        </w:rPr>
        <w:t xml:space="preserve"> create relevant CV’s</w:t>
      </w:r>
      <w:r w:rsidR="004E635A">
        <w:rPr>
          <w:rFonts w:ascii="Arial" w:hAnsi="Arial" w:cs="Arial"/>
          <w:bCs/>
        </w:rPr>
        <w:t xml:space="preserve"> and make applications. They know</w:t>
      </w:r>
      <w:r>
        <w:rPr>
          <w:rFonts w:ascii="Arial" w:hAnsi="Arial" w:cs="Arial"/>
          <w:bCs/>
        </w:rPr>
        <w:t xml:space="preserve"> about the range of p</w:t>
      </w:r>
      <w:r w:rsidR="004E635A">
        <w:rPr>
          <w:rFonts w:ascii="Arial" w:hAnsi="Arial" w:cs="Arial"/>
          <w:bCs/>
        </w:rPr>
        <w:t>ost 18 option pathways and the financial implications of different pathways</w:t>
      </w:r>
      <w:r w:rsidR="004F6A02">
        <w:rPr>
          <w:rFonts w:ascii="Arial" w:hAnsi="Arial" w:cs="Arial"/>
          <w:bCs/>
        </w:rPr>
        <w:t>.</w:t>
      </w:r>
      <w:r>
        <w:rPr>
          <w:rFonts w:ascii="Arial" w:hAnsi="Arial" w:cs="Arial"/>
          <w:bCs/>
        </w:rPr>
        <w:t xml:space="preserve"> They benefit from access to one to one advice and professional impartial guidance. They also all work towards ga</w:t>
      </w:r>
      <w:r w:rsidR="004E635A">
        <w:rPr>
          <w:rFonts w:ascii="Arial" w:hAnsi="Arial" w:cs="Arial"/>
          <w:bCs/>
        </w:rPr>
        <w:t>ining the ECDL and know</w:t>
      </w:r>
      <w:r>
        <w:rPr>
          <w:rFonts w:ascii="Arial" w:hAnsi="Arial" w:cs="Arial"/>
          <w:bCs/>
        </w:rPr>
        <w:t xml:space="preserve"> abo</w:t>
      </w:r>
      <w:r w:rsidR="004E635A">
        <w:rPr>
          <w:rFonts w:ascii="Arial" w:hAnsi="Arial" w:cs="Arial"/>
          <w:bCs/>
        </w:rPr>
        <w:t xml:space="preserve">ut possible </w:t>
      </w:r>
      <w:r w:rsidR="001C6E2C">
        <w:rPr>
          <w:rFonts w:ascii="Arial" w:hAnsi="Arial" w:cs="Arial"/>
          <w:bCs/>
        </w:rPr>
        <w:t>future options and o</w:t>
      </w:r>
      <w:r>
        <w:rPr>
          <w:rFonts w:ascii="Arial" w:hAnsi="Arial" w:cs="Arial"/>
          <w:bCs/>
        </w:rPr>
        <w:t>pportunit</w:t>
      </w:r>
      <w:r w:rsidR="004E635A">
        <w:rPr>
          <w:rFonts w:ascii="Arial" w:hAnsi="Arial" w:cs="Arial"/>
          <w:bCs/>
        </w:rPr>
        <w:t>i</w:t>
      </w:r>
      <w:r>
        <w:rPr>
          <w:rFonts w:ascii="Arial" w:hAnsi="Arial" w:cs="Arial"/>
          <w:bCs/>
        </w:rPr>
        <w:t>es from a range of events and providers.</w:t>
      </w:r>
    </w:p>
    <w:p w:rsidR="00F467C4" w:rsidRPr="004E635A" w:rsidRDefault="004E635A" w:rsidP="004E635A">
      <w:pPr>
        <w:spacing w:line="240" w:lineRule="auto"/>
        <w:rPr>
          <w:rFonts w:ascii="Arial" w:hAnsi="Arial" w:cs="Arial"/>
          <w:bCs/>
        </w:rPr>
      </w:pPr>
      <w:r>
        <w:rPr>
          <w:rFonts w:ascii="Arial" w:hAnsi="Arial" w:cs="Arial"/>
          <w:bCs/>
        </w:rPr>
        <w:t xml:space="preserve">Post 16 learners benefit from work placements learning about employability skills and the world of work first hand as well as continuing to develop their </w:t>
      </w:r>
      <w:proofErr w:type="spellStart"/>
      <w:r>
        <w:rPr>
          <w:rFonts w:ascii="Arial" w:hAnsi="Arial" w:cs="Arial"/>
          <w:bCs/>
        </w:rPr>
        <w:t>self awareness</w:t>
      </w:r>
      <w:proofErr w:type="spellEnd"/>
      <w:r>
        <w:rPr>
          <w:rFonts w:ascii="Arial" w:hAnsi="Arial" w:cs="Arial"/>
          <w:bCs/>
        </w:rPr>
        <w:t xml:space="preserve"> career exploration and career management skills so they are effective career planners.</w:t>
      </w:r>
      <w:r w:rsidR="004005A7">
        <w:rPr>
          <w:rFonts w:ascii="Arial" w:hAnsi="Arial" w:cs="Arial"/>
          <w:bCs/>
        </w:rPr>
        <w:t xml:space="preserve"> </w:t>
      </w:r>
    </w:p>
    <w:p w:rsidR="00F467C4" w:rsidRDefault="00F467C4" w:rsidP="00B32537">
      <w:pPr>
        <w:spacing w:after="120" w:line="240" w:lineRule="auto"/>
        <w:rPr>
          <w:rFonts w:ascii="Arial" w:hAnsi="Arial" w:cs="Arial"/>
          <w:b/>
          <w:bCs/>
          <w:i/>
          <w:szCs w:val="24"/>
        </w:rPr>
      </w:pPr>
      <w:r w:rsidRPr="005C3CDC">
        <w:rPr>
          <w:rFonts w:ascii="Arial" w:hAnsi="Arial" w:cs="Arial"/>
          <w:b/>
          <w:bCs/>
          <w:i/>
          <w:szCs w:val="24"/>
        </w:rPr>
        <w:t>O.1 – Learners understand themselves and the influences on them (self-development)</w:t>
      </w:r>
    </w:p>
    <w:p w:rsidR="00F467C4" w:rsidRDefault="004E635A" w:rsidP="00B32537">
      <w:pPr>
        <w:spacing w:after="120" w:line="240" w:lineRule="auto"/>
        <w:rPr>
          <w:rFonts w:ascii="Arial" w:hAnsi="Arial" w:cs="Arial"/>
          <w:bCs/>
          <w:szCs w:val="24"/>
        </w:rPr>
      </w:pPr>
      <w:r>
        <w:rPr>
          <w:rFonts w:ascii="Arial" w:hAnsi="Arial" w:cs="Arial"/>
          <w:bCs/>
          <w:szCs w:val="24"/>
        </w:rPr>
        <w:t xml:space="preserve">Y7 can identify their strengths and areas for improvement and are beginning to match these to careers. They understand the range of people who may be able to help them both in school and elsewhere. </w:t>
      </w:r>
    </w:p>
    <w:p w:rsidR="007F1D94" w:rsidRDefault="007F1D94" w:rsidP="00B32537">
      <w:pPr>
        <w:spacing w:after="120" w:line="240" w:lineRule="auto"/>
        <w:rPr>
          <w:rFonts w:ascii="Arial" w:hAnsi="Arial" w:cs="Arial"/>
          <w:bCs/>
          <w:szCs w:val="24"/>
        </w:rPr>
      </w:pPr>
      <w:r>
        <w:rPr>
          <w:rFonts w:ascii="Arial" w:hAnsi="Arial" w:cs="Arial"/>
          <w:bCs/>
          <w:szCs w:val="24"/>
        </w:rPr>
        <w:t>Y8 learners know that d</w:t>
      </w:r>
      <w:r w:rsidR="004F6A02">
        <w:rPr>
          <w:rFonts w:ascii="Arial" w:hAnsi="Arial" w:cs="Arial"/>
          <w:bCs/>
          <w:szCs w:val="24"/>
        </w:rPr>
        <w:t>ifferent people they talk to might</w:t>
      </w:r>
      <w:r>
        <w:rPr>
          <w:rFonts w:ascii="Arial" w:hAnsi="Arial" w:cs="Arial"/>
          <w:bCs/>
          <w:szCs w:val="24"/>
        </w:rPr>
        <w:t xml:space="preserve"> advise them to do different </w:t>
      </w:r>
      <w:r w:rsidR="00973D2E">
        <w:rPr>
          <w:rFonts w:ascii="Arial" w:hAnsi="Arial" w:cs="Arial"/>
          <w:bCs/>
          <w:szCs w:val="24"/>
        </w:rPr>
        <w:t>things i</w:t>
      </w:r>
      <w:r w:rsidR="004F6A02">
        <w:rPr>
          <w:rFonts w:ascii="Arial" w:hAnsi="Arial" w:cs="Arial"/>
          <w:bCs/>
          <w:szCs w:val="24"/>
        </w:rPr>
        <w:t xml:space="preserve">n relation to learning and work and who is best qualified to offer information, advice and guidance about their futures. </w:t>
      </w:r>
    </w:p>
    <w:p w:rsidR="00535757" w:rsidRDefault="00535757" w:rsidP="00B32537">
      <w:pPr>
        <w:spacing w:after="120" w:line="240" w:lineRule="auto"/>
        <w:rPr>
          <w:rFonts w:ascii="Arial" w:hAnsi="Arial" w:cs="Arial"/>
          <w:bCs/>
          <w:szCs w:val="24"/>
        </w:rPr>
      </w:pPr>
      <w:r>
        <w:rPr>
          <w:rFonts w:ascii="Arial" w:hAnsi="Arial" w:cs="Arial"/>
          <w:bCs/>
          <w:szCs w:val="24"/>
        </w:rPr>
        <w:t>Y9 have considered some of their values in relation to careers and have thought about jobs that might match their preferences.</w:t>
      </w:r>
    </w:p>
    <w:p w:rsidR="00967EDE" w:rsidRDefault="00967EDE" w:rsidP="00B32537">
      <w:pPr>
        <w:spacing w:after="120" w:line="240" w:lineRule="auto"/>
        <w:rPr>
          <w:rFonts w:ascii="Arial" w:hAnsi="Arial" w:cs="Arial"/>
          <w:bCs/>
          <w:szCs w:val="24"/>
        </w:rPr>
      </w:pPr>
      <w:r>
        <w:rPr>
          <w:rFonts w:ascii="Arial" w:hAnsi="Arial" w:cs="Arial"/>
          <w:bCs/>
          <w:szCs w:val="24"/>
        </w:rPr>
        <w:t xml:space="preserve">Y10 can identify how subjects may link to particular careers choices and pathways </w:t>
      </w:r>
      <w:r w:rsidR="00FC7054">
        <w:rPr>
          <w:rFonts w:ascii="Arial" w:hAnsi="Arial" w:cs="Arial"/>
          <w:bCs/>
          <w:szCs w:val="24"/>
        </w:rPr>
        <w:t>they know about employabili</w:t>
      </w:r>
      <w:r w:rsidR="00BE5D4A">
        <w:rPr>
          <w:rFonts w:ascii="Arial" w:hAnsi="Arial" w:cs="Arial"/>
          <w:bCs/>
          <w:szCs w:val="24"/>
        </w:rPr>
        <w:t xml:space="preserve">ty skills. They are aware of the </w:t>
      </w:r>
      <w:r w:rsidR="00FC7054">
        <w:rPr>
          <w:rFonts w:ascii="Arial" w:hAnsi="Arial" w:cs="Arial"/>
          <w:bCs/>
          <w:szCs w:val="24"/>
        </w:rPr>
        <w:t xml:space="preserve">range of people who can provide advice and guidance in school and access these as appropriate. </w:t>
      </w:r>
    </w:p>
    <w:p w:rsidR="00BE5D4A" w:rsidRDefault="00BE5D4A" w:rsidP="00B32537">
      <w:pPr>
        <w:spacing w:after="120" w:line="240" w:lineRule="auto"/>
        <w:rPr>
          <w:rFonts w:ascii="Arial" w:hAnsi="Arial" w:cs="Arial"/>
          <w:bCs/>
          <w:szCs w:val="24"/>
        </w:rPr>
      </w:pPr>
      <w:r>
        <w:rPr>
          <w:rFonts w:ascii="Arial" w:hAnsi="Arial" w:cs="Arial"/>
          <w:bCs/>
          <w:szCs w:val="24"/>
        </w:rPr>
        <w:t xml:space="preserve">Y11 Have spent time thinking about their values and how this might affect their choices in relation to learning and work. They are aware of different influences on them which may affect the choices they make  </w:t>
      </w:r>
    </w:p>
    <w:p w:rsidR="00F467C4" w:rsidRDefault="00FC229E" w:rsidP="00B32537">
      <w:pPr>
        <w:spacing w:after="120" w:line="240" w:lineRule="auto"/>
        <w:rPr>
          <w:rFonts w:ascii="Arial" w:hAnsi="Arial" w:cs="Arial"/>
          <w:bCs/>
          <w:szCs w:val="24"/>
        </w:rPr>
      </w:pPr>
      <w:r>
        <w:rPr>
          <w:rFonts w:ascii="Arial" w:hAnsi="Arial" w:cs="Arial"/>
          <w:bCs/>
          <w:szCs w:val="24"/>
        </w:rPr>
        <w:t xml:space="preserve">Y12 are continuing to develop their </w:t>
      </w:r>
      <w:proofErr w:type="spellStart"/>
      <w:r>
        <w:rPr>
          <w:rFonts w:ascii="Arial" w:hAnsi="Arial" w:cs="Arial"/>
          <w:bCs/>
          <w:szCs w:val="24"/>
        </w:rPr>
        <w:t>self awareness</w:t>
      </w:r>
      <w:proofErr w:type="spellEnd"/>
      <w:r>
        <w:rPr>
          <w:rFonts w:ascii="Arial" w:hAnsi="Arial" w:cs="Arial"/>
          <w:bCs/>
          <w:szCs w:val="24"/>
        </w:rPr>
        <w:t xml:space="preserve"> they have made appropriate post 16 choices and can say why they have made these.</w:t>
      </w:r>
    </w:p>
    <w:p w:rsidR="00B32537" w:rsidRDefault="00B32537" w:rsidP="00B32537">
      <w:pPr>
        <w:spacing w:after="120" w:line="240" w:lineRule="auto"/>
        <w:rPr>
          <w:rFonts w:ascii="Arial" w:hAnsi="Arial" w:cs="Arial"/>
          <w:bCs/>
          <w:szCs w:val="24"/>
        </w:rPr>
      </w:pPr>
    </w:p>
    <w:p w:rsidR="00F467C4" w:rsidRDefault="00F467C4" w:rsidP="00B32537">
      <w:pPr>
        <w:spacing w:after="120" w:line="240" w:lineRule="auto"/>
        <w:rPr>
          <w:rFonts w:ascii="Arial" w:hAnsi="Arial" w:cs="Arial"/>
          <w:b/>
          <w:bCs/>
          <w:i/>
          <w:szCs w:val="24"/>
        </w:rPr>
      </w:pPr>
      <w:r w:rsidRPr="005C3CDC">
        <w:rPr>
          <w:rFonts w:ascii="Arial" w:hAnsi="Arial" w:cs="Arial"/>
          <w:b/>
          <w:bCs/>
          <w:i/>
          <w:szCs w:val="24"/>
        </w:rPr>
        <w:t>O.2 – Learners can research opportunities for training, work and personal development (career exploration)</w:t>
      </w:r>
    </w:p>
    <w:p w:rsidR="004E635A" w:rsidRDefault="004E635A" w:rsidP="00B32537">
      <w:pPr>
        <w:spacing w:after="120" w:line="240" w:lineRule="auto"/>
        <w:rPr>
          <w:rFonts w:ascii="Arial" w:hAnsi="Arial" w:cs="Arial"/>
          <w:bCs/>
          <w:szCs w:val="24"/>
        </w:rPr>
      </w:pPr>
      <w:r>
        <w:rPr>
          <w:rFonts w:ascii="Arial" w:hAnsi="Arial" w:cs="Arial"/>
          <w:bCs/>
          <w:szCs w:val="24"/>
        </w:rPr>
        <w:t>Y7 learners have considered the skills and qualities associated with a range of familiar careers they know of websites that can help them investigate a wider range of career options</w:t>
      </w:r>
      <w:r w:rsidR="00E13A2D">
        <w:rPr>
          <w:rFonts w:ascii="Arial" w:hAnsi="Arial" w:cs="Arial"/>
          <w:bCs/>
          <w:szCs w:val="24"/>
        </w:rPr>
        <w:t>.</w:t>
      </w:r>
      <w:r>
        <w:rPr>
          <w:rFonts w:ascii="Arial" w:hAnsi="Arial" w:cs="Arial"/>
          <w:bCs/>
          <w:szCs w:val="24"/>
        </w:rPr>
        <w:t xml:space="preserve"> </w:t>
      </w:r>
    </w:p>
    <w:p w:rsidR="004F6A02" w:rsidRPr="004E635A" w:rsidRDefault="004F6A02" w:rsidP="00B32537">
      <w:pPr>
        <w:spacing w:after="120" w:line="240" w:lineRule="auto"/>
        <w:rPr>
          <w:rFonts w:ascii="Arial" w:hAnsi="Arial" w:cs="Arial"/>
          <w:bCs/>
          <w:szCs w:val="24"/>
        </w:rPr>
      </w:pPr>
      <w:r>
        <w:rPr>
          <w:rFonts w:ascii="Arial" w:hAnsi="Arial" w:cs="Arial"/>
          <w:bCs/>
          <w:szCs w:val="24"/>
        </w:rPr>
        <w:lastRenderedPageBreak/>
        <w:t>Y8 learners can match the skills and qualities required for a range of careers</w:t>
      </w:r>
      <w:r w:rsidR="00535757">
        <w:rPr>
          <w:rFonts w:ascii="Arial" w:hAnsi="Arial" w:cs="Arial"/>
          <w:bCs/>
          <w:szCs w:val="24"/>
        </w:rPr>
        <w:t>. They</w:t>
      </w:r>
      <w:r>
        <w:rPr>
          <w:rFonts w:ascii="Arial" w:hAnsi="Arial" w:cs="Arial"/>
          <w:bCs/>
          <w:szCs w:val="24"/>
        </w:rPr>
        <w:t xml:space="preserve"> are thinking about possibilities for their own futures </w:t>
      </w:r>
      <w:r w:rsidR="00535757">
        <w:rPr>
          <w:rFonts w:ascii="Arial" w:hAnsi="Arial" w:cs="Arial"/>
          <w:bCs/>
          <w:szCs w:val="24"/>
        </w:rPr>
        <w:t xml:space="preserve">using </w:t>
      </w:r>
      <w:r>
        <w:rPr>
          <w:rFonts w:ascii="Arial" w:hAnsi="Arial" w:cs="Arial"/>
          <w:bCs/>
          <w:szCs w:val="24"/>
        </w:rPr>
        <w:t>knowledge of their skills and qualities.</w:t>
      </w:r>
      <w:r w:rsidR="00535757">
        <w:rPr>
          <w:rFonts w:ascii="Arial" w:hAnsi="Arial" w:cs="Arial"/>
          <w:bCs/>
          <w:szCs w:val="24"/>
        </w:rPr>
        <w:t xml:space="preserve"> They know of a variety of sources of information including on line resources which can help them find out more about a range of career and pathways.</w:t>
      </w:r>
    </w:p>
    <w:p w:rsidR="00FC7054" w:rsidRDefault="00535757" w:rsidP="00B32537">
      <w:pPr>
        <w:spacing w:after="120" w:line="240" w:lineRule="auto"/>
        <w:rPr>
          <w:rFonts w:ascii="Arial" w:hAnsi="Arial" w:cs="Arial"/>
          <w:bCs/>
          <w:szCs w:val="24"/>
        </w:rPr>
      </w:pPr>
      <w:r>
        <w:rPr>
          <w:rFonts w:ascii="Arial" w:hAnsi="Arial" w:cs="Arial"/>
          <w:bCs/>
          <w:szCs w:val="24"/>
        </w:rPr>
        <w:t>Y9 learners have considered what sort of person they are and can link this to research about careers ideas. They have identified appropriate options and have had the opportunity to find out more ab</w:t>
      </w:r>
      <w:r w:rsidR="00967EDE">
        <w:rPr>
          <w:rFonts w:ascii="Arial" w:hAnsi="Arial" w:cs="Arial"/>
          <w:bCs/>
          <w:szCs w:val="24"/>
        </w:rPr>
        <w:t>o</w:t>
      </w:r>
      <w:r>
        <w:rPr>
          <w:rFonts w:ascii="Arial" w:hAnsi="Arial" w:cs="Arial"/>
          <w:bCs/>
          <w:szCs w:val="24"/>
        </w:rPr>
        <w:t>ut Higher Education as well and whether it might suit them</w:t>
      </w:r>
      <w:r w:rsidR="00FC7054">
        <w:rPr>
          <w:rFonts w:ascii="Arial" w:hAnsi="Arial" w:cs="Arial"/>
          <w:bCs/>
          <w:szCs w:val="24"/>
        </w:rPr>
        <w:t>.</w:t>
      </w:r>
    </w:p>
    <w:p w:rsidR="00535757" w:rsidRDefault="00FC7054" w:rsidP="00B32537">
      <w:pPr>
        <w:spacing w:after="120" w:line="240" w:lineRule="auto"/>
        <w:rPr>
          <w:rFonts w:ascii="Arial" w:hAnsi="Arial" w:cs="Arial"/>
          <w:bCs/>
          <w:szCs w:val="24"/>
        </w:rPr>
      </w:pPr>
      <w:r>
        <w:rPr>
          <w:rFonts w:ascii="Arial" w:hAnsi="Arial" w:cs="Arial"/>
          <w:bCs/>
          <w:szCs w:val="24"/>
        </w:rPr>
        <w:t xml:space="preserve">Y10 have gained a </w:t>
      </w:r>
      <w:proofErr w:type="spellStart"/>
      <w:r>
        <w:rPr>
          <w:rFonts w:ascii="Arial" w:hAnsi="Arial" w:cs="Arial"/>
          <w:bCs/>
          <w:szCs w:val="24"/>
        </w:rPr>
        <w:t>first hand</w:t>
      </w:r>
      <w:proofErr w:type="spellEnd"/>
      <w:r>
        <w:rPr>
          <w:rFonts w:ascii="Arial" w:hAnsi="Arial" w:cs="Arial"/>
          <w:bCs/>
          <w:szCs w:val="24"/>
        </w:rPr>
        <w:t xml:space="preserve"> knowledge of possible progression routes via </w:t>
      </w:r>
      <w:r w:rsidR="00BE5D4A">
        <w:rPr>
          <w:rFonts w:ascii="Arial" w:hAnsi="Arial" w:cs="Arial"/>
          <w:bCs/>
          <w:szCs w:val="24"/>
        </w:rPr>
        <w:t>taster days and have gained a range of information from attendance at careers fairs. They are aware of range of skills they made need in the work place including ICT.</w:t>
      </w:r>
    </w:p>
    <w:p w:rsidR="00FC229E" w:rsidRDefault="00BE5D4A" w:rsidP="00B32537">
      <w:pPr>
        <w:spacing w:after="120" w:line="240" w:lineRule="auto"/>
        <w:rPr>
          <w:rFonts w:ascii="Arial" w:hAnsi="Arial" w:cs="Arial"/>
          <w:bCs/>
          <w:szCs w:val="24"/>
        </w:rPr>
      </w:pPr>
      <w:r>
        <w:rPr>
          <w:rFonts w:ascii="Arial" w:hAnsi="Arial" w:cs="Arial"/>
          <w:bCs/>
          <w:szCs w:val="24"/>
        </w:rPr>
        <w:t xml:space="preserve">Y11 Have a good knowledge of </w:t>
      </w:r>
      <w:proofErr w:type="gramStart"/>
      <w:r>
        <w:rPr>
          <w:rFonts w:ascii="Arial" w:hAnsi="Arial" w:cs="Arial"/>
          <w:bCs/>
          <w:szCs w:val="24"/>
        </w:rPr>
        <w:t>post</w:t>
      </w:r>
      <w:proofErr w:type="gramEnd"/>
      <w:r>
        <w:rPr>
          <w:rFonts w:ascii="Arial" w:hAnsi="Arial" w:cs="Arial"/>
          <w:bCs/>
          <w:szCs w:val="24"/>
        </w:rPr>
        <w:t xml:space="preserve"> 16 options and have used research skills to consider a range of option for next academic year</w:t>
      </w:r>
      <w:r w:rsidR="00FC229E">
        <w:rPr>
          <w:rFonts w:ascii="Arial" w:hAnsi="Arial" w:cs="Arial"/>
          <w:bCs/>
          <w:szCs w:val="24"/>
        </w:rPr>
        <w:t xml:space="preserve"> some learners have now gained </w:t>
      </w:r>
      <w:proofErr w:type="spellStart"/>
      <w:r w:rsidR="00FC229E">
        <w:rPr>
          <w:rFonts w:ascii="Arial" w:hAnsi="Arial" w:cs="Arial"/>
          <w:bCs/>
          <w:szCs w:val="24"/>
        </w:rPr>
        <w:t>first hand</w:t>
      </w:r>
      <w:proofErr w:type="spellEnd"/>
      <w:r w:rsidR="00FC229E">
        <w:rPr>
          <w:rFonts w:ascii="Arial" w:hAnsi="Arial" w:cs="Arial"/>
          <w:bCs/>
          <w:szCs w:val="24"/>
        </w:rPr>
        <w:t xml:space="preserve"> experience of the world of work. </w:t>
      </w:r>
    </w:p>
    <w:p w:rsidR="00FC229E" w:rsidRDefault="00FC229E" w:rsidP="00B32537">
      <w:pPr>
        <w:spacing w:after="120" w:line="240" w:lineRule="auto"/>
        <w:rPr>
          <w:rFonts w:ascii="Arial" w:hAnsi="Arial" w:cs="Arial"/>
          <w:bCs/>
          <w:szCs w:val="24"/>
        </w:rPr>
      </w:pPr>
      <w:r>
        <w:rPr>
          <w:rFonts w:ascii="Arial" w:hAnsi="Arial" w:cs="Arial"/>
          <w:bCs/>
          <w:szCs w:val="24"/>
        </w:rPr>
        <w:t xml:space="preserve">Y12 through a variety of work experience have learnt about </w:t>
      </w:r>
      <w:proofErr w:type="gramStart"/>
      <w:r>
        <w:rPr>
          <w:rFonts w:ascii="Arial" w:hAnsi="Arial" w:cs="Arial"/>
          <w:bCs/>
          <w:szCs w:val="24"/>
        </w:rPr>
        <w:t>themselves</w:t>
      </w:r>
      <w:proofErr w:type="gramEnd"/>
      <w:r>
        <w:rPr>
          <w:rFonts w:ascii="Arial" w:hAnsi="Arial" w:cs="Arial"/>
          <w:bCs/>
          <w:szCs w:val="24"/>
        </w:rPr>
        <w:t xml:space="preserve"> in relation to the work place and found out </w:t>
      </w:r>
      <w:proofErr w:type="spellStart"/>
      <w:r>
        <w:rPr>
          <w:rFonts w:ascii="Arial" w:hAnsi="Arial" w:cs="Arial"/>
          <w:bCs/>
          <w:szCs w:val="24"/>
        </w:rPr>
        <w:t>first hand</w:t>
      </w:r>
      <w:proofErr w:type="spellEnd"/>
      <w:r>
        <w:rPr>
          <w:rFonts w:ascii="Arial" w:hAnsi="Arial" w:cs="Arial"/>
          <w:bCs/>
          <w:szCs w:val="24"/>
        </w:rPr>
        <w:t xml:space="preserve"> about different working environments. They have also accessed a range of speakers and visits to help them to decide on their future pathways.  </w:t>
      </w:r>
    </w:p>
    <w:p w:rsidR="00BE5D4A" w:rsidRDefault="00FC229E" w:rsidP="00B32537">
      <w:pPr>
        <w:spacing w:after="120" w:line="240" w:lineRule="auto"/>
        <w:rPr>
          <w:rFonts w:ascii="Arial" w:hAnsi="Arial" w:cs="Arial"/>
          <w:bCs/>
          <w:szCs w:val="24"/>
        </w:rPr>
      </w:pPr>
      <w:r>
        <w:rPr>
          <w:rFonts w:ascii="Arial" w:hAnsi="Arial" w:cs="Arial"/>
          <w:bCs/>
          <w:szCs w:val="24"/>
        </w:rPr>
        <w:t xml:space="preserve">Y13 </w:t>
      </w:r>
      <w:r w:rsidR="00B32537">
        <w:rPr>
          <w:rFonts w:ascii="Arial" w:hAnsi="Arial" w:cs="Arial"/>
          <w:bCs/>
          <w:szCs w:val="24"/>
        </w:rPr>
        <w:t xml:space="preserve">have used the range of </w:t>
      </w:r>
      <w:r w:rsidR="00D5577E">
        <w:rPr>
          <w:rFonts w:ascii="Arial" w:hAnsi="Arial" w:cs="Arial"/>
          <w:bCs/>
          <w:szCs w:val="24"/>
        </w:rPr>
        <w:t>visits, information</w:t>
      </w:r>
      <w:r w:rsidR="00B32537">
        <w:rPr>
          <w:rFonts w:ascii="Arial" w:hAnsi="Arial" w:cs="Arial"/>
          <w:bCs/>
          <w:szCs w:val="24"/>
        </w:rPr>
        <w:t xml:space="preserve"> sessions and activities and work related experiences to help them decide what are is the </w:t>
      </w:r>
      <w:proofErr w:type="spellStart"/>
      <w:r w:rsidR="00B32537">
        <w:rPr>
          <w:rFonts w:ascii="Arial" w:hAnsi="Arial" w:cs="Arial"/>
          <w:bCs/>
          <w:szCs w:val="24"/>
        </w:rPr>
        <w:t>bet</w:t>
      </w:r>
      <w:proofErr w:type="spellEnd"/>
      <w:r w:rsidR="00B32537">
        <w:rPr>
          <w:rFonts w:ascii="Arial" w:hAnsi="Arial" w:cs="Arial"/>
          <w:bCs/>
          <w:szCs w:val="24"/>
        </w:rPr>
        <w:t xml:space="preserve"> option for them post 18 but are also aware of the need for a </w:t>
      </w:r>
      <w:r w:rsidR="00D5577E">
        <w:rPr>
          <w:rFonts w:ascii="Arial" w:hAnsi="Arial" w:cs="Arial"/>
          <w:bCs/>
          <w:szCs w:val="24"/>
        </w:rPr>
        <w:t>backup</w:t>
      </w:r>
      <w:r w:rsidR="00B32537">
        <w:rPr>
          <w:rFonts w:ascii="Arial" w:hAnsi="Arial" w:cs="Arial"/>
          <w:bCs/>
          <w:szCs w:val="24"/>
        </w:rPr>
        <w:t xml:space="preserve"> plan. </w:t>
      </w:r>
      <w:r w:rsidR="00BE5D4A">
        <w:rPr>
          <w:rFonts w:ascii="Arial" w:hAnsi="Arial" w:cs="Arial"/>
          <w:bCs/>
          <w:szCs w:val="24"/>
        </w:rPr>
        <w:t xml:space="preserve"> </w:t>
      </w:r>
    </w:p>
    <w:p w:rsidR="00F467C4" w:rsidRDefault="00F467C4" w:rsidP="00B32537">
      <w:pPr>
        <w:spacing w:after="120" w:line="240" w:lineRule="auto"/>
        <w:rPr>
          <w:rFonts w:ascii="Arial" w:hAnsi="Arial" w:cs="Arial"/>
          <w:bCs/>
          <w:szCs w:val="24"/>
        </w:rPr>
      </w:pPr>
    </w:p>
    <w:p w:rsidR="00F467C4" w:rsidRDefault="00F467C4" w:rsidP="00B32537">
      <w:pPr>
        <w:spacing w:after="120" w:line="240" w:lineRule="auto"/>
        <w:rPr>
          <w:rFonts w:ascii="Arial" w:hAnsi="Arial" w:cs="Arial"/>
          <w:b/>
          <w:bCs/>
          <w:i/>
          <w:szCs w:val="24"/>
        </w:rPr>
      </w:pPr>
      <w:r w:rsidRPr="005C3CDC">
        <w:rPr>
          <w:rFonts w:ascii="Arial" w:hAnsi="Arial" w:cs="Arial"/>
          <w:b/>
          <w:bCs/>
          <w:i/>
          <w:szCs w:val="24"/>
        </w:rPr>
        <w:t>O.3 – Learners can make and adjust plans to manage change and transition (career management)</w:t>
      </w:r>
    </w:p>
    <w:p w:rsidR="00680424" w:rsidRDefault="00680424" w:rsidP="00B32537">
      <w:pPr>
        <w:spacing w:after="120" w:line="240" w:lineRule="auto"/>
        <w:rPr>
          <w:rFonts w:ascii="Arial" w:hAnsi="Arial" w:cs="Arial"/>
          <w:bCs/>
          <w:szCs w:val="24"/>
        </w:rPr>
      </w:pPr>
      <w:r>
        <w:rPr>
          <w:rFonts w:ascii="Arial" w:hAnsi="Arial" w:cs="Arial"/>
          <w:bCs/>
          <w:szCs w:val="24"/>
        </w:rPr>
        <w:t xml:space="preserve">Y7 learners have made a successful transition to secondary school and are looking to the future optimistically </w:t>
      </w:r>
      <w:r w:rsidR="00E13A2D">
        <w:rPr>
          <w:rFonts w:ascii="Arial" w:hAnsi="Arial" w:cs="Arial"/>
          <w:bCs/>
          <w:szCs w:val="24"/>
        </w:rPr>
        <w:t xml:space="preserve">considering a range of options based on what they are learning about themselves and the world of work. </w:t>
      </w:r>
    </w:p>
    <w:p w:rsidR="00535757" w:rsidRDefault="00535757" w:rsidP="00B32537">
      <w:pPr>
        <w:spacing w:after="120" w:line="240" w:lineRule="auto"/>
        <w:rPr>
          <w:rFonts w:ascii="Arial" w:hAnsi="Arial" w:cs="Arial"/>
          <w:bCs/>
          <w:szCs w:val="24"/>
        </w:rPr>
      </w:pPr>
      <w:r>
        <w:rPr>
          <w:rFonts w:ascii="Arial" w:hAnsi="Arial" w:cs="Arial"/>
          <w:bCs/>
          <w:szCs w:val="24"/>
        </w:rPr>
        <w:t>Y8 are able to identify areas they could improve and that they will have to make choices about their study pathway in another year.</w:t>
      </w:r>
    </w:p>
    <w:p w:rsidR="00535757" w:rsidRDefault="00535757" w:rsidP="00B32537">
      <w:pPr>
        <w:spacing w:after="120" w:line="240" w:lineRule="auto"/>
        <w:rPr>
          <w:rFonts w:ascii="Arial" w:hAnsi="Arial" w:cs="Arial"/>
          <w:bCs/>
          <w:szCs w:val="24"/>
        </w:rPr>
      </w:pPr>
      <w:r>
        <w:rPr>
          <w:rFonts w:ascii="Arial" w:hAnsi="Arial" w:cs="Arial"/>
          <w:bCs/>
          <w:szCs w:val="24"/>
        </w:rPr>
        <w:t>Y9 learners know how to access one to one support to help them identify their options and to help them begin to realistically consider their learning</w:t>
      </w:r>
      <w:r w:rsidR="00967EDE">
        <w:rPr>
          <w:rFonts w:ascii="Arial" w:hAnsi="Arial" w:cs="Arial"/>
          <w:bCs/>
          <w:szCs w:val="24"/>
        </w:rPr>
        <w:t xml:space="preserve"> pathways post 16.</w:t>
      </w:r>
      <w:r>
        <w:rPr>
          <w:rFonts w:ascii="Arial" w:hAnsi="Arial" w:cs="Arial"/>
          <w:bCs/>
          <w:szCs w:val="24"/>
        </w:rPr>
        <w:t xml:space="preserve"> </w:t>
      </w:r>
    </w:p>
    <w:p w:rsidR="00BE5D4A" w:rsidRDefault="00BE5D4A" w:rsidP="00B32537">
      <w:pPr>
        <w:spacing w:after="120" w:line="240" w:lineRule="auto"/>
        <w:rPr>
          <w:rFonts w:ascii="Arial" w:hAnsi="Arial" w:cs="Arial"/>
          <w:bCs/>
          <w:szCs w:val="24"/>
        </w:rPr>
      </w:pPr>
      <w:r>
        <w:rPr>
          <w:rFonts w:ascii="Arial" w:hAnsi="Arial" w:cs="Arial"/>
          <w:bCs/>
          <w:szCs w:val="24"/>
        </w:rPr>
        <w:t xml:space="preserve">Y10 have made a successful transition to KS4 some have benefited from one to one </w:t>
      </w:r>
      <w:proofErr w:type="gramStart"/>
      <w:r>
        <w:rPr>
          <w:rFonts w:ascii="Arial" w:hAnsi="Arial" w:cs="Arial"/>
          <w:bCs/>
          <w:szCs w:val="24"/>
        </w:rPr>
        <w:t>sessions</w:t>
      </w:r>
      <w:proofErr w:type="gramEnd"/>
      <w:r>
        <w:rPr>
          <w:rFonts w:ascii="Arial" w:hAnsi="Arial" w:cs="Arial"/>
          <w:bCs/>
          <w:szCs w:val="24"/>
        </w:rPr>
        <w:t xml:space="preserve"> to help them plan for their next transition.  </w:t>
      </w:r>
    </w:p>
    <w:p w:rsidR="00BE5D4A" w:rsidRDefault="00BE5D4A" w:rsidP="00B32537">
      <w:pPr>
        <w:spacing w:after="120" w:line="240" w:lineRule="auto"/>
        <w:rPr>
          <w:rFonts w:ascii="Arial" w:hAnsi="Arial" w:cs="Arial"/>
          <w:bCs/>
          <w:szCs w:val="24"/>
        </w:rPr>
      </w:pPr>
      <w:r>
        <w:rPr>
          <w:rFonts w:ascii="Arial" w:hAnsi="Arial" w:cs="Arial"/>
          <w:bCs/>
          <w:szCs w:val="24"/>
        </w:rPr>
        <w:t>Y11 are preparing for their transition to post 16 learning and have m</w:t>
      </w:r>
      <w:r w:rsidR="00A80267">
        <w:rPr>
          <w:rFonts w:ascii="Arial" w:hAnsi="Arial" w:cs="Arial"/>
          <w:bCs/>
          <w:szCs w:val="24"/>
        </w:rPr>
        <w:t>ade appropriate choices with an</w:t>
      </w:r>
      <w:r>
        <w:rPr>
          <w:rFonts w:ascii="Arial" w:hAnsi="Arial" w:cs="Arial"/>
          <w:bCs/>
          <w:szCs w:val="24"/>
        </w:rPr>
        <w:t xml:space="preserve"> understanding that they may need a plan B. They </w:t>
      </w:r>
      <w:r w:rsidR="00A80267">
        <w:rPr>
          <w:rFonts w:ascii="Arial" w:hAnsi="Arial" w:cs="Arial"/>
          <w:bCs/>
          <w:szCs w:val="24"/>
        </w:rPr>
        <w:t xml:space="preserve">have developed CV’s and have been supported to make appropriate applications. </w:t>
      </w:r>
    </w:p>
    <w:p w:rsidR="00FC229E" w:rsidRDefault="00FC229E" w:rsidP="00B32537">
      <w:pPr>
        <w:spacing w:after="120" w:line="240" w:lineRule="auto"/>
        <w:rPr>
          <w:rFonts w:ascii="Arial" w:hAnsi="Arial" w:cs="Arial"/>
          <w:bCs/>
          <w:szCs w:val="24"/>
        </w:rPr>
      </w:pPr>
      <w:r>
        <w:rPr>
          <w:rFonts w:ascii="Arial" w:hAnsi="Arial" w:cs="Arial"/>
          <w:bCs/>
          <w:szCs w:val="24"/>
        </w:rPr>
        <w:t xml:space="preserve">Y12 learners have made a successful transition to the sixth form and are looking positively towards their next steps which according to their individual needs and preferences  </w:t>
      </w:r>
    </w:p>
    <w:p w:rsidR="00F467C4" w:rsidRDefault="00D5577E" w:rsidP="00B32537">
      <w:pPr>
        <w:spacing w:after="120" w:line="240" w:lineRule="auto"/>
        <w:rPr>
          <w:rFonts w:ascii="Arial" w:hAnsi="Arial" w:cs="Arial"/>
          <w:bCs/>
          <w:szCs w:val="24"/>
        </w:rPr>
      </w:pPr>
      <w:r>
        <w:rPr>
          <w:rFonts w:ascii="Arial" w:hAnsi="Arial" w:cs="Arial"/>
          <w:bCs/>
          <w:szCs w:val="24"/>
        </w:rPr>
        <w:t>Y13 Have</w:t>
      </w:r>
      <w:r w:rsidR="00B32537">
        <w:rPr>
          <w:rFonts w:ascii="Arial" w:hAnsi="Arial" w:cs="Arial"/>
          <w:bCs/>
          <w:szCs w:val="24"/>
        </w:rPr>
        <w:t xml:space="preserve"> </w:t>
      </w:r>
      <w:proofErr w:type="gramStart"/>
      <w:r w:rsidR="00B32537">
        <w:rPr>
          <w:rFonts w:ascii="Arial" w:hAnsi="Arial" w:cs="Arial"/>
          <w:bCs/>
          <w:szCs w:val="24"/>
        </w:rPr>
        <w:t>clear</w:t>
      </w:r>
      <w:proofErr w:type="gramEnd"/>
      <w:r w:rsidR="00B32537">
        <w:rPr>
          <w:rFonts w:ascii="Arial" w:hAnsi="Arial" w:cs="Arial"/>
          <w:bCs/>
          <w:szCs w:val="24"/>
        </w:rPr>
        <w:t xml:space="preserve"> appropriate plans for their next steps into work or continuing their learning with an awareness of the need for a </w:t>
      </w:r>
      <w:r>
        <w:rPr>
          <w:rFonts w:ascii="Arial" w:hAnsi="Arial" w:cs="Arial"/>
          <w:bCs/>
          <w:szCs w:val="24"/>
        </w:rPr>
        <w:t>backup</w:t>
      </w:r>
      <w:r w:rsidR="00B32537">
        <w:rPr>
          <w:rFonts w:ascii="Arial" w:hAnsi="Arial" w:cs="Arial"/>
          <w:bCs/>
          <w:szCs w:val="24"/>
        </w:rPr>
        <w:t xml:space="preserve"> plan.</w:t>
      </w:r>
    </w:p>
    <w:p w:rsidR="00F467C4" w:rsidRDefault="00F467C4" w:rsidP="00B32537">
      <w:pPr>
        <w:spacing w:after="120" w:line="240" w:lineRule="auto"/>
        <w:rPr>
          <w:rFonts w:ascii="Arial" w:hAnsi="Arial" w:cs="Arial"/>
          <w:bCs/>
          <w:szCs w:val="24"/>
        </w:rPr>
      </w:pPr>
      <w:r>
        <w:rPr>
          <w:rFonts w:ascii="Arial" w:hAnsi="Arial" w:cs="Arial"/>
          <w:bCs/>
          <w:szCs w:val="24"/>
        </w:rPr>
        <w:br w:type="page"/>
      </w:r>
    </w:p>
    <w:p w:rsidR="00F467C4" w:rsidRPr="00D06102" w:rsidRDefault="00E73EE5" w:rsidP="00F467C4">
      <w:pPr>
        <w:spacing w:line="240" w:lineRule="auto"/>
        <w:rPr>
          <w:rFonts w:ascii="Arial" w:hAnsi="Arial" w:cs="Arial"/>
          <w:b/>
          <w:bCs/>
          <w:sz w:val="36"/>
          <w:szCs w:val="24"/>
        </w:rPr>
      </w:pPr>
      <w:bookmarkStart w:id="10" w:name="Judgement"/>
      <w:r>
        <w:rPr>
          <w:rFonts w:ascii="Arial" w:hAnsi="Arial" w:cs="Arial"/>
          <w:b/>
          <w:bCs/>
          <w:sz w:val="36"/>
          <w:szCs w:val="24"/>
        </w:rPr>
        <w:lastRenderedPageBreak/>
        <w:t xml:space="preserve">Summary and </w:t>
      </w:r>
      <w:r w:rsidR="00F467C4" w:rsidRPr="00D06102">
        <w:rPr>
          <w:rFonts w:ascii="Arial" w:hAnsi="Arial" w:cs="Arial"/>
          <w:b/>
          <w:bCs/>
          <w:sz w:val="36"/>
          <w:szCs w:val="24"/>
        </w:rPr>
        <w:t>Judgement</w:t>
      </w:r>
    </w:p>
    <w:bookmarkEnd w:id="10"/>
    <w:p w:rsidR="00CF0BA6" w:rsidRDefault="00CF0BA6" w:rsidP="00CF0BA6">
      <w:pPr>
        <w:spacing w:line="240" w:lineRule="auto"/>
        <w:rPr>
          <w:rFonts w:ascii="Arial" w:hAnsi="Arial" w:cs="Arial"/>
          <w:bCs/>
          <w:szCs w:val="24"/>
        </w:rPr>
      </w:pPr>
      <w:r>
        <w:rPr>
          <w:rFonts w:ascii="Arial" w:hAnsi="Arial" w:cs="Arial"/>
          <w:bCs/>
          <w:szCs w:val="24"/>
        </w:rPr>
        <w:t xml:space="preserve">The Director of Careers at Skegness Academy in conjunction with other key staff including the external career guidance professional ensures that learners at Skegness Academy have a good quality career programme. </w:t>
      </w:r>
    </w:p>
    <w:p w:rsidR="00CF0BA6" w:rsidRDefault="00CF0BA6" w:rsidP="00CF0BA6">
      <w:pPr>
        <w:spacing w:line="240" w:lineRule="auto"/>
        <w:rPr>
          <w:rFonts w:ascii="Arial" w:hAnsi="Arial" w:cs="Arial"/>
          <w:bCs/>
          <w:szCs w:val="24"/>
        </w:rPr>
      </w:pPr>
      <w:proofErr w:type="gramStart"/>
      <w:r>
        <w:rPr>
          <w:rFonts w:ascii="Arial" w:hAnsi="Arial" w:cs="Arial"/>
          <w:bCs/>
          <w:szCs w:val="24"/>
        </w:rPr>
        <w:t>Staff are</w:t>
      </w:r>
      <w:proofErr w:type="gramEnd"/>
      <w:r>
        <w:rPr>
          <w:rFonts w:ascii="Arial" w:hAnsi="Arial" w:cs="Arial"/>
          <w:bCs/>
          <w:szCs w:val="24"/>
        </w:rPr>
        <w:t xml:space="preserve"> provided with information resources and training to ensure they can support the programme effectively. The Academy is developing and supporting departmental good practice in relation to careers learning in subject areas. </w:t>
      </w:r>
    </w:p>
    <w:p w:rsidR="00CF0BA6" w:rsidRDefault="00CF0BA6" w:rsidP="00CF0BA6">
      <w:pPr>
        <w:spacing w:line="240" w:lineRule="auto"/>
        <w:rPr>
          <w:rFonts w:ascii="Arial" w:hAnsi="Arial" w:cs="Arial"/>
          <w:bCs/>
          <w:szCs w:val="24"/>
        </w:rPr>
      </w:pPr>
      <w:r>
        <w:rPr>
          <w:rFonts w:ascii="Arial" w:hAnsi="Arial" w:cs="Arial"/>
          <w:bCs/>
          <w:szCs w:val="24"/>
        </w:rPr>
        <w:t xml:space="preserve">Learners have from key stage 3 the opportunity to access and experience a wide range of curriculum inputs, activities and other elements within the career programme. This is helping to raise aspirations, increasing motivation. The programme helps them to develop their </w:t>
      </w:r>
      <w:proofErr w:type="spellStart"/>
      <w:r>
        <w:rPr>
          <w:rFonts w:ascii="Arial" w:hAnsi="Arial" w:cs="Arial"/>
          <w:bCs/>
          <w:szCs w:val="24"/>
        </w:rPr>
        <w:t>self awareness</w:t>
      </w:r>
      <w:proofErr w:type="spellEnd"/>
      <w:r>
        <w:rPr>
          <w:rFonts w:ascii="Arial" w:hAnsi="Arial" w:cs="Arial"/>
          <w:bCs/>
          <w:szCs w:val="24"/>
        </w:rPr>
        <w:t xml:space="preserve"> whilst understanding the influences on them. They are taught to challenge stereotyping and to consider a wide range of option for their future. They are given the tools and skills to research learning and career pathways and to mak</w:t>
      </w:r>
      <w:r w:rsidR="00A502BA">
        <w:rPr>
          <w:rFonts w:ascii="Arial" w:hAnsi="Arial" w:cs="Arial"/>
          <w:bCs/>
          <w:szCs w:val="24"/>
        </w:rPr>
        <w:t>e deci</w:t>
      </w:r>
      <w:r>
        <w:rPr>
          <w:rFonts w:ascii="Arial" w:hAnsi="Arial" w:cs="Arial"/>
          <w:bCs/>
          <w:szCs w:val="24"/>
        </w:rPr>
        <w:t>sion</w:t>
      </w:r>
      <w:r w:rsidR="00A502BA">
        <w:rPr>
          <w:rFonts w:ascii="Arial" w:hAnsi="Arial" w:cs="Arial"/>
          <w:bCs/>
          <w:szCs w:val="24"/>
        </w:rPr>
        <w:t xml:space="preserve">s and </w:t>
      </w:r>
      <w:r w:rsidR="00D5577E">
        <w:rPr>
          <w:rFonts w:ascii="Arial" w:hAnsi="Arial" w:cs="Arial"/>
          <w:bCs/>
          <w:szCs w:val="24"/>
        </w:rPr>
        <w:t>effectively manage</w:t>
      </w:r>
      <w:r w:rsidR="00A502BA">
        <w:rPr>
          <w:rFonts w:ascii="Arial" w:hAnsi="Arial" w:cs="Arial"/>
          <w:bCs/>
          <w:szCs w:val="24"/>
        </w:rPr>
        <w:t xml:space="preserve"> transitions. </w:t>
      </w:r>
    </w:p>
    <w:p w:rsidR="00A502BA" w:rsidRDefault="00A502BA" w:rsidP="00CF0BA6">
      <w:pPr>
        <w:spacing w:line="240" w:lineRule="auto"/>
        <w:rPr>
          <w:rFonts w:ascii="Arial" w:hAnsi="Arial" w:cs="Arial"/>
          <w:bCs/>
          <w:szCs w:val="24"/>
        </w:rPr>
      </w:pPr>
    </w:p>
    <w:p w:rsidR="00A502BA" w:rsidRPr="00DA5E73" w:rsidRDefault="00A502BA" w:rsidP="00A502BA">
      <w:pPr>
        <w:spacing w:line="240" w:lineRule="auto"/>
        <w:rPr>
          <w:rFonts w:ascii="Arial" w:hAnsi="Arial" w:cs="Arial"/>
          <w:bCs/>
        </w:rPr>
      </w:pPr>
      <w:r w:rsidRPr="00DA5E73">
        <w:rPr>
          <w:rFonts w:ascii="Arial" w:hAnsi="Arial" w:cs="Arial"/>
          <w:bCs/>
        </w:rPr>
        <w:t xml:space="preserve">It is without reservation </w:t>
      </w:r>
      <w:r>
        <w:rPr>
          <w:rFonts w:ascii="Arial" w:hAnsi="Arial" w:cs="Arial"/>
          <w:bCs/>
        </w:rPr>
        <w:t xml:space="preserve">that Skegness Academy is awarded the National Quality in Career Standard provided by The Licensed Awarding Body Career Mark.  </w:t>
      </w:r>
    </w:p>
    <w:p w:rsidR="00A502BA" w:rsidRDefault="00A502BA" w:rsidP="00CF0BA6">
      <w:pPr>
        <w:spacing w:line="240" w:lineRule="auto"/>
        <w:rPr>
          <w:rFonts w:ascii="Arial" w:hAnsi="Arial" w:cs="Arial"/>
          <w:bCs/>
          <w:szCs w:val="24"/>
        </w:rPr>
      </w:pPr>
    </w:p>
    <w:p w:rsidR="00F467C4" w:rsidRDefault="00F467C4" w:rsidP="00F467C4">
      <w:pPr>
        <w:spacing w:line="240" w:lineRule="auto"/>
        <w:rPr>
          <w:rFonts w:ascii="Arial" w:hAnsi="Arial" w:cs="Arial"/>
          <w:b/>
          <w:bCs/>
          <w:szCs w:val="24"/>
        </w:rPr>
      </w:pPr>
      <w:r>
        <w:rPr>
          <w:rFonts w:ascii="Arial" w:hAnsi="Arial" w:cs="Arial"/>
          <w:b/>
          <w:bCs/>
          <w:szCs w:val="24"/>
        </w:rPr>
        <w:br w:type="page"/>
      </w:r>
    </w:p>
    <w:p w:rsidR="00F467C4" w:rsidRPr="00D6185D" w:rsidRDefault="00F467C4" w:rsidP="00F467C4">
      <w:pPr>
        <w:spacing w:line="240" w:lineRule="auto"/>
        <w:rPr>
          <w:rFonts w:ascii="Arial" w:hAnsi="Arial" w:cs="Arial"/>
          <w:b/>
          <w:bCs/>
          <w:sz w:val="36"/>
          <w:szCs w:val="24"/>
        </w:rPr>
      </w:pPr>
      <w:bookmarkStart w:id="11" w:name="Recommendations"/>
      <w:r w:rsidRPr="00D6185D">
        <w:rPr>
          <w:rFonts w:ascii="Arial" w:hAnsi="Arial" w:cs="Arial"/>
          <w:b/>
          <w:bCs/>
          <w:sz w:val="36"/>
          <w:szCs w:val="24"/>
        </w:rPr>
        <w:lastRenderedPageBreak/>
        <w:t>Recommendations</w:t>
      </w:r>
    </w:p>
    <w:bookmarkEnd w:id="11"/>
    <w:p w:rsidR="00821659" w:rsidRPr="00F1103F" w:rsidRDefault="00821659" w:rsidP="00F1103F">
      <w:pPr>
        <w:pStyle w:val="ListParagraph"/>
        <w:numPr>
          <w:ilvl w:val="0"/>
          <w:numId w:val="32"/>
        </w:numPr>
        <w:spacing w:line="240" w:lineRule="auto"/>
        <w:rPr>
          <w:rFonts w:ascii="Arial" w:hAnsi="Arial" w:cs="Arial"/>
          <w:szCs w:val="28"/>
        </w:rPr>
      </w:pPr>
      <w:r w:rsidRPr="00F1103F">
        <w:rPr>
          <w:rFonts w:ascii="Arial" w:hAnsi="Arial" w:cs="Arial"/>
          <w:szCs w:val="28"/>
        </w:rPr>
        <w:t>The assessor recommends that appropriate cover be put in place for the duration of any long term leave or absence by career staff; specifi</w:t>
      </w:r>
      <w:r w:rsidR="000163B9" w:rsidRPr="00F1103F">
        <w:rPr>
          <w:rFonts w:ascii="Arial" w:hAnsi="Arial" w:cs="Arial"/>
          <w:szCs w:val="28"/>
        </w:rPr>
        <w:t xml:space="preserve">cally cover for the </w:t>
      </w:r>
      <w:r w:rsidRPr="00F1103F">
        <w:rPr>
          <w:rFonts w:ascii="Arial" w:hAnsi="Arial" w:cs="Arial"/>
          <w:szCs w:val="28"/>
        </w:rPr>
        <w:t>Director of Careers by Easter 2017</w:t>
      </w:r>
      <w:r w:rsidR="00F1103F">
        <w:rPr>
          <w:rFonts w:ascii="Arial" w:hAnsi="Arial" w:cs="Arial"/>
          <w:szCs w:val="28"/>
        </w:rPr>
        <w:t>.</w:t>
      </w:r>
      <w:r w:rsidR="00F1103F">
        <w:rPr>
          <w:rFonts w:ascii="Arial" w:hAnsi="Arial" w:cs="Arial"/>
          <w:szCs w:val="28"/>
        </w:rPr>
        <w:br/>
      </w:r>
    </w:p>
    <w:p w:rsidR="00821659" w:rsidRPr="00F1103F" w:rsidRDefault="00821659" w:rsidP="00F1103F">
      <w:pPr>
        <w:pStyle w:val="ListParagraph"/>
        <w:numPr>
          <w:ilvl w:val="0"/>
          <w:numId w:val="32"/>
        </w:numPr>
        <w:spacing w:line="240" w:lineRule="auto"/>
        <w:rPr>
          <w:rFonts w:ascii="Arial" w:hAnsi="Arial" w:cs="Arial"/>
          <w:szCs w:val="28"/>
        </w:rPr>
      </w:pPr>
      <w:r w:rsidRPr="00F1103F">
        <w:rPr>
          <w:rFonts w:ascii="Arial" w:hAnsi="Arial" w:cs="Arial"/>
          <w:szCs w:val="28"/>
        </w:rPr>
        <w:t xml:space="preserve">The assessor recommends that appropriate one to one skills </w:t>
      </w:r>
      <w:r w:rsidR="000163B9" w:rsidRPr="00F1103F">
        <w:rPr>
          <w:rFonts w:ascii="Arial" w:hAnsi="Arial" w:cs="Arial"/>
          <w:szCs w:val="28"/>
        </w:rPr>
        <w:t xml:space="preserve">training </w:t>
      </w:r>
      <w:r w:rsidRPr="00F1103F">
        <w:rPr>
          <w:rFonts w:ascii="Arial" w:hAnsi="Arial" w:cs="Arial"/>
          <w:szCs w:val="28"/>
        </w:rPr>
        <w:t xml:space="preserve">be identified </w:t>
      </w:r>
      <w:r w:rsidR="000163B9" w:rsidRPr="00F1103F">
        <w:rPr>
          <w:rFonts w:ascii="Arial" w:hAnsi="Arial" w:cs="Arial"/>
          <w:szCs w:val="28"/>
        </w:rPr>
        <w:t xml:space="preserve">by September 17 for </w:t>
      </w:r>
      <w:r w:rsidRPr="00F1103F">
        <w:rPr>
          <w:rFonts w:ascii="Arial" w:hAnsi="Arial" w:cs="Arial"/>
          <w:szCs w:val="28"/>
        </w:rPr>
        <w:t>Learning Mentors particula</w:t>
      </w:r>
      <w:r w:rsidR="000163B9" w:rsidRPr="00F1103F">
        <w:rPr>
          <w:rFonts w:ascii="Arial" w:hAnsi="Arial" w:cs="Arial"/>
          <w:szCs w:val="28"/>
        </w:rPr>
        <w:t>rly those supporting the Sixth F</w:t>
      </w:r>
      <w:r w:rsidRPr="00F1103F">
        <w:rPr>
          <w:rFonts w:ascii="Arial" w:hAnsi="Arial" w:cs="Arial"/>
          <w:szCs w:val="28"/>
        </w:rPr>
        <w:t xml:space="preserve">orm </w:t>
      </w:r>
      <w:r w:rsidR="000163B9" w:rsidRPr="00F1103F">
        <w:rPr>
          <w:rFonts w:ascii="Arial" w:hAnsi="Arial" w:cs="Arial"/>
          <w:szCs w:val="28"/>
        </w:rPr>
        <w:t xml:space="preserve">as they could benefit from this </w:t>
      </w:r>
      <w:r w:rsidRPr="00F1103F">
        <w:rPr>
          <w:rFonts w:ascii="Arial" w:hAnsi="Arial" w:cs="Arial"/>
          <w:szCs w:val="28"/>
        </w:rPr>
        <w:t xml:space="preserve">training. </w:t>
      </w:r>
      <w:r w:rsidR="00F1103F">
        <w:rPr>
          <w:rFonts w:ascii="Arial" w:hAnsi="Arial" w:cs="Arial"/>
          <w:szCs w:val="28"/>
        </w:rPr>
        <w:br/>
      </w:r>
    </w:p>
    <w:p w:rsidR="00821659" w:rsidRPr="00F1103F" w:rsidRDefault="000163B9" w:rsidP="00F1103F">
      <w:pPr>
        <w:pStyle w:val="ListParagraph"/>
        <w:numPr>
          <w:ilvl w:val="0"/>
          <w:numId w:val="32"/>
        </w:numPr>
        <w:spacing w:line="240" w:lineRule="auto"/>
        <w:rPr>
          <w:rFonts w:ascii="Arial" w:hAnsi="Arial" w:cs="Arial"/>
          <w:szCs w:val="28"/>
        </w:rPr>
      </w:pPr>
      <w:r w:rsidRPr="00F1103F">
        <w:rPr>
          <w:rFonts w:ascii="Arial" w:hAnsi="Arial" w:cs="Arial"/>
          <w:szCs w:val="28"/>
        </w:rPr>
        <w:t>T</w:t>
      </w:r>
      <w:r w:rsidR="00821659" w:rsidRPr="00F1103F">
        <w:rPr>
          <w:rFonts w:ascii="Arial" w:hAnsi="Arial" w:cs="Arial"/>
          <w:szCs w:val="28"/>
        </w:rPr>
        <w:t xml:space="preserve">he assessor recommends </w:t>
      </w:r>
      <w:r w:rsidRPr="00F1103F">
        <w:rPr>
          <w:rFonts w:ascii="Arial" w:hAnsi="Arial" w:cs="Arial"/>
          <w:szCs w:val="28"/>
        </w:rPr>
        <w:t xml:space="preserve">that as there is not universal work experience in Key stage 4 </w:t>
      </w:r>
      <w:r w:rsidR="00821659" w:rsidRPr="00F1103F">
        <w:rPr>
          <w:rFonts w:ascii="Arial" w:hAnsi="Arial" w:cs="Arial"/>
          <w:szCs w:val="28"/>
        </w:rPr>
        <w:t xml:space="preserve">the work related content of the curriculum at this stage be reviewed </w:t>
      </w:r>
      <w:r w:rsidRPr="00F1103F">
        <w:rPr>
          <w:rFonts w:ascii="Arial" w:hAnsi="Arial" w:cs="Arial"/>
          <w:szCs w:val="28"/>
        </w:rPr>
        <w:t xml:space="preserve">by September 17 </w:t>
      </w:r>
      <w:r w:rsidR="00821659" w:rsidRPr="00F1103F">
        <w:rPr>
          <w:rFonts w:ascii="Arial" w:hAnsi="Arial" w:cs="Arial"/>
          <w:szCs w:val="28"/>
        </w:rPr>
        <w:t>to ensu</w:t>
      </w:r>
      <w:r w:rsidRPr="00F1103F">
        <w:rPr>
          <w:rFonts w:ascii="Arial" w:hAnsi="Arial" w:cs="Arial"/>
          <w:szCs w:val="28"/>
        </w:rPr>
        <w:t>re learners are getting the most</w:t>
      </w:r>
      <w:r w:rsidR="00821659" w:rsidRPr="00F1103F">
        <w:rPr>
          <w:rFonts w:ascii="Arial" w:hAnsi="Arial" w:cs="Arial"/>
          <w:szCs w:val="28"/>
        </w:rPr>
        <w:t xml:space="preserve"> appropriate preparat</w:t>
      </w:r>
      <w:r w:rsidRPr="00F1103F">
        <w:rPr>
          <w:rFonts w:ascii="Arial" w:hAnsi="Arial" w:cs="Arial"/>
          <w:szCs w:val="28"/>
        </w:rPr>
        <w:t>ion to develop their employability</w:t>
      </w:r>
      <w:r w:rsidR="00F1103F">
        <w:rPr>
          <w:rFonts w:ascii="Arial" w:hAnsi="Arial" w:cs="Arial"/>
          <w:szCs w:val="28"/>
        </w:rPr>
        <w:t>.</w:t>
      </w:r>
      <w:r w:rsidRPr="00F1103F">
        <w:rPr>
          <w:rFonts w:ascii="Arial" w:hAnsi="Arial" w:cs="Arial"/>
          <w:szCs w:val="28"/>
        </w:rPr>
        <w:t xml:space="preserve"> </w:t>
      </w:r>
      <w:r w:rsidR="00D5577E">
        <w:rPr>
          <w:rFonts w:ascii="Arial" w:hAnsi="Arial" w:cs="Arial"/>
          <w:szCs w:val="28"/>
        </w:rPr>
        <w:t xml:space="preserve">The </w:t>
      </w:r>
      <w:r w:rsidR="00D5577E" w:rsidRPr="00F1103F">
        <w:rPr>
          <w:rFonts w:ascii="Arial" w:hAnsi="Arial" w:cs="Arial"/>
          <w:szCs w:val="28"/>
        </w:rPr>
        <w:t>review</w:t>
      </w:r>
      <w:r w:rsidRPr="00F1103F">
        <w:rPr>
          <w:rFonts w:ascii="Arial" w:hAnsi="Arial" w:cs="Arial"/>
          <w:szCs w:val="28"/>
        </w:rPr>
        <w:t xml:space="preserve"> should include inputting learning in relation to the use of digital technologies to support ca</w:t>
      </w:r>
      <w:r w:rsidR="00F1103F" w:rsidRPr="00F1103F">
        <w:rPr>
          <w:rFonts w:ascii="Arial" w:hAnsi="Arial" w:cs="Arial"/>
          <w:szCs w:val="28"/>
        </w:rPr>
        <w:t>reer planning and employability</w:t>
      </w:r>
      <w:r w:rsidR="00F1103F">
        <w:rPr>
          <w:rFonts w:ascii="Arial" w:hAnsi="Arial" w:cs="Arial"/>
          <w:szCs w:val="28"/>
        </w:rPr>
        <w:br/>
      </w:r>
      <w:r w:rsidR="00F1103F" w:rsidRPr="00F1103F">
        <w:rPr>
          <w:rFonts w:ascii="Arial" w:hAnsi="Arial" w:cs="Arial"/>
          <w:szCs w:val="28"/>
        </w:rPr>
        <w:t>.</w:t>
      </w:r>
      <w:r w:rsidRPr="00F1103F">
        <w:rPr>
          <w:rFonts w:ascii="Arial" w:hAnsi="Arial" w:cs="Arial"/>
          <w:szCs w:val="28"/>
        </w:rPr>
        <w:t xml:space="preserve"> </w:t>
      </w:r>
    </w:p>
    <w:p w:rsidR="00F1103F" w:rsidRDefault="00F1103F" w:rsidP="00F1103F">
      <w:pPr>
        <w:pStyle w:val="ListParagraph"/>
        <w:numPr>
          <w:ilvl w:val="0"/>
          <w:numId w:val="32"/>
        </w:numPr>
        <w:spacing w:line="240" w:lineRule="auto"/>
        <w:rPr>
          <w:rFonts w:ascii="Arial" w:hAnsi="Arial" w:cs="Arial"/>
          <w:szCs w:val="28"/>
        </w:rPr>
      </w:pPr>
      <w:r>
        <w:rPr>
          <w:rFonts w:ascii="Arial" w:hAnsi="Arial" w:cs="Arial"/>
          <w:szCs w:val="28"/>
        </w:rPr>
        <w:t>The a</w:t>
      </w:r>
      <w:r w:rsidR="00821659" w:rsidRPr="00F1103F">
        <w:rPr>
          <w:rFonts w:ascii="Arial" w:hAnsi="Arial" w:cs="Arial"/>
          <w:szCs w:val="28"/>
        </w:rPr>
        <w:t xml:space="preserve">ssessor recommends that the booklets used in tutor time are reviewed in conjunction with Y7 </w:t>
      </w:r>
      <w:r w:rsidR="000163B9" w:rsidRPr="00F1103F">
        <w:rPr>
          <w:rFonts w:ascii="Arial" w:hAnsi="Arial" w:cs="Arial"/>
          <w:szCs w:val="28"/>
        </w:rPr>
        <w:t xml:space="preserve">the curriculum, by September 2017, so that there is planned progressive learning being effectively </w:t>
      </w:r>
      <w:r>
        <w:rPr>
          <w:rFonts w:ascii="Arial" w:hAnsi="Arial" w:cs="Arial"/>
          <w:szCs w:val="28"/>
        </w:rPr>
        <w:t xml:space="preserve">and consistently delivered </w:t>
      </w:r>
      <w:r w:rsidR="000163B9" w:rsidRPr="00F1103F">
        <w:rPr>
          <w:rFonts w:ascii="Arial" w:hAnsi="Arial" w:cs="Arial"/>
          <w:szCs w:val="28"/>
        </w:rPr>
        <w:t xml:space="preserve">and monitored. The </w:t>
      </w:r>
      <w:r>
        <w:rPr>
          <w:rFonts w:ascii="Arial" w:hAnsi="Arial" w:cs="Arial"/>
          <w:szCs w:val="28"/>
        </w:rPr>
        <w:t>a</w:t>
      </w:r>
      <w:r w:rsidR="000163B9" w:rsidRPr="00F1103F">
        <w:rPr>
          <w:rFonts w:ascii="Arial" w:hAnsi="Arial" w:cs="Arial"/>
          <w:szCs w:val="28"/>
        </w:rPr>
        <w:t xml:space="preserve">ssessor suggests </w:t>
      </w:r>
      <w:r w:rsidR="00821659" w:rsidRPr="00F1103F">
        <w:rPr>
          <w:rFonts w:ascii="Arial" w:hAnsi="Arial" w:cs="Arial"/>
          <w:szCs w:val="28"/>
        </w:rPr>
        <w:t>using a section of the student plann</w:t>
      </w:r>
      <w:r w:rsidR="000163B9" w:rsidRPr="00F1103F">
        <w:rPr>
          <w:rFonts w:ascii="Arial" w:hAnsi="Arial" w:cs="Arial"/>
          <w:szCs w:val="28"/>
        </w:rPr>
        <w:t>er to record career learning to facilitate monitoring.</w:t>
      </w:r>
      <w:r w:rsidR="00821659" w:rsidRPr="00F1103F">
        <w:rPr>
          <w:rFonts w:ascii="Arial" w:hAnsi="Arial" w:cs="Arial"/>
          <w:szCs w:val="28"/>
        </w:rPr>
        <w:t xml:space="preserve"> </w:t>
      </w:r>
      <w:r>
        <w:rPr>
          <w:rFonts w:ascii="Arial" w:hAnsi="Arial" w:cs="Arial"/>
          <w:szCs w:val="28"/>
        </w:rPr>
        <w:br/>
      </w:r>
    </w:p>
    <w:p w:rsidR="000163B9" w:rsidRPr="00F1103F" w:rsidRDefault="00F1103F" w:rsidP="00F1103F">
      <w:pPr>
        <w:pStyle w:val="ListParagraph"/>
        <w:numPr>
          <w:ilvl w:val="0"/>
          <w:numId w:val="32"/>
        </w:numPr>
        <w:spacing w:line="240" w:lineRule="auto"/>
        <w:rPr>
          <w:rFonts w:ascii="Arial" w:hAnsi="Arial" w:cs="Arial"/>
          <w:szCs w:val="28"/>
        </w:rPr>
      </w:pPr>
      <w:r>
        <w:rPr>
          <w:rFonts w:ascii="Arial" w:hAnsi="Arial" w:cs="Arial"/>
          <w:szCs w:val="28"/>
        </w:rPr>
        <w:t>The Assessor recommends a by September 2017 there is a review of systems to support learners choices when progressing to sixth form to ensure learners choose courses that should lead to their success and that this is evaluated by Easter 2018.</w:t>
      </w:r>
      <w:r w:rsidRPr="00F1103F">
        <w:rPr>
          <w:rFonts w:ascii="Arial" w:hAnsi="Arial" w:cs="Arial"/>
          <w:szCs w:val="28"/>
        </w:rPr>
        <w:br/>
      </w:r>
    </w:p>
    <w:p w:rsidR="00821659" w:rsidRPr="00F1103F" w:rsidRDefault="000163B9" w:rsidP="00F1103F">
      <w:pPr>
        <w:pStyle w:val="ListParagraph"/>
        <w:numPr>
          <w:ilvl w:val="0"/>
          <w:numId w:val="32"/>
        </w:numPr>
        <w:spacing w:line="240" w:lineRule="auto"/>
        <w:rPr>
          <w:rFonts w:ascii="Arial" w:hAnsi="Arial" w:cs="Arial"/>
          <w:szCs w:val="28"/>
        </w:rPr>
      </w:pPr>
      <w:r w:rsidRPr="00F1103F">
        <w:rPr>
          <w:rFonts w:ascii="Arial" w:hAnsi="Arial" w:cs="Arial"/>
          <w:szCs w:val="28"/>
        </w:rPr>
        <w:t>T</w:t>
      </w:r>
      <w:r w:rsidR="00821659" w:rsidRPr="00F1103F">
        <w:rPr>
          <w:rFonts w:ascii="Arial" w:hAnsi="Arial" w:cs="Arial"/>
          <w:szCs w:val="28"/>
        </w:rPr>
        <w:t xml:space="preserve">he assessor recommends that the academy continue to develop departmental inputs </w:t>
      </w:r>
      <w:r w:rsidRPr="00F1103F">
        <w:rPr>
          <w:rFonts w:ascii="Arial" w:hAnsi="Arial" w:cs="Arial"/>
          <w:szCs w:val="28"/>
        </w:rPr>
        <w:t>to embed</w:t>
      </w:r>
      <w:r w:rsidR="00821659" w:rsidRPr="00F1103F">
        <w:rPr>
          <w:rFonts w:ascii="Arial" w:hAnsi="Arial" w:cs="Arial"/>
          <w:szCs w:val="28"/>
        </w:rPr>
        <w:t xml:space="preserve"> career and work related learning</w:t>
      </w:r>
      <w:r w:rsidRPr="00F1103F">
        <w:rPr>
          <w:rFonts w:ascii="Arial" w:hAnsi="Arial" w:cs="Arial"/>
          <w:szCs w:val="28"/>
        </w:rPr>
        <w:t xml:space="preserve"> in subject areas</w:t>
      </w:r>
      <w:r w:rsidR="00F1103F">
        <w:rPr>
          <w:rFonts w:ascii="Arial" w:hAnsi="Arial" w:cs="Arial"/>
          <w:szCs w:val="28"/>
        </w:rPr>
        <w:t xml:space="preserve">. This should include departmental inputs into options booklets linking subjects to transferable skills and possible careers consistently.  First review by </w:t>
      </w:r>
      <w:r w:rsidR="00F1103F" w:rsidRPr="00F1103F">
        <w:rPr>
          <w:rFonts w:ascii="Arial" w:hAnsi="Arial" w:cs="Arial"/>
          <w:szCs w:val="28"/>
        </w:rPr>
        <w:t>December 2017</w:t>
      </w:r>
      <w:r w:rsidRPr="00F1103F">
        <w:rPr>
          <w:rFonts w:ascii="Arial" w:hAnsi="Arial" w:cs="Arial"/>
          <w:szCs w:val="28"/>
        </w:rPr>
        <w:t xml:space="preserve"> </w:t>
      </w:r>
      <w:r w:rsidR="00F1103F">
        <w:rPr>
          <w:rFonts w:ascii="Arial" w:hAnsi="Arial" w:cs="Arial"/>
          <w:szCs w:val="28"/>
        </w:rPr>
        <w:t>for options booklets for 2017-18 Y9.</w:t>
      </w:r>
    </w:p>
    <w:p w:rsidR="00F467C4" w:rsidRDefault="00F467C4" w:rsidP="00F467C4">
      <w:pPr>
        <w:spacing w:line="240" w:lineRule="auto"/>
        <w:rPr>
          <w:rFonts w:ascii="Arial" w:hAnsi="Arial" w:cs="Arial"/>
          <w:szCs w:val="28"/>
        </w:rPr>
      </w:pPr>
    </w:p>
    <w:p w:rsidR="00821659" w:rsidRDefault="00821659" w:rsidP="00F467C4">
      <w:pPr>
        <w:spacing w:line="240" w:lineRule="auto"/>
        <w:rPr>
          <w:rFonts w:ascii="Arial" w:hAnsi="Arial" w:cs="Arial"/>
          <w:b/>
          <w:bCs/>
          <w:szCs w:val="24"/>
        </w:rPr>
      </w:pPr>
    </w:p>
    <w:p w:rsidR="00F467C4" w:rsidRDefault="00F467C4" w:rsidP="00F467C4">
      <w:pPr>
        <w:rPr>
          <w:rFonts w:ascii="Arial" w:hAnsi="Arial" w:cs="Arial"/>
          <w:bCs/>
          <w:szCs w:val="24"/>
        </w:rPr>
      </w:pPr>
      <w:r>
        <w:rPr>
          <w:rFonts w:ascii="Arial" w:hAnsi="Arial" w:cs="Arial"/>
          <w:bCs/>
          <w:szCs w:val="24"/>
        </w:rPr>
        <w:br w:type="page"/>
      </w:r>
    </w:p>
    <w:p w:rsidR="00F467C4" w:rsidRDefault="00F467C4" w:rsidP="00F467C4">
      <w:pPr>
        <w:spacing w:line="240" w:lineRule="auto"/>
        <w:rPr>
          <w:rFonts w:ascii="Arial" w:hAnsi="Arial" w:cs="Arial"/>
          <w:b/>
          <w:bCs/>
          <w:sz w:val="36"/>
          <w:szCs w:val="36"/>
        </w:rPr>
      </w:pPr>
      <w:bookmarkStart w:id="12" w:name="Appendix"/>
      <w:r w:rsidRPr="0004663D">
        <w:rPr>
          <w:rFonts w:ascii="Arial" w:hAnsi="Arial" w:cs="Arial"/>
          <w:b/>
          <w:bCs/>
          <w:sz w:val="36"/>
          <w:szCs w:val="36"/>
        </w:rPr>
        <w:lastRenderedPageBreak/>
        <w:t>Appendix</w:t>
      </w:r>
    </w:p>
    <w:bookmarkEnd w:id="12"/>
    <w:p w:rsidR="00F467C4" w:rsidRDefault="00F467C4" w:rsidP="00F467C4">
      <w:pPr>
        <w:spacing w:line="240" w:lineRule="auto"/>
        <w:rPr>
          <w:rFonts w:ascii="Arial" w:hAnsi="Arial" w:cs="Arial"/>
          <w:b/>
          <w:bCs/>
        </w:rPr>
      </w:pPr>
    </w:p>
    <w:p w:rsidR="00F467C4" w:rsidRPr="008D04B9" w:rsidRDefault="00F467C4" w:rsidP="008D04B9">
      <w:pPr>
        <w:spacing w:after="120"/>
        <w:ind w:left="0"/>
        <w:rPr>
          <w:rFonts w:ascii="Arial" w:hAnsi="Arial" w:cs="Arial"/>
        </w:rPr>
      </w:pPr>
      <w:r w:rsidRPr="008D04B9">
        <w:rPr>
          <w:rFonts w:ascii="Arial" w:hAnsi="Arial" w:cs="Arial"/>
        </w:rPr>
        <w:t>Student Quotes</w:t>
      </w:r>
    </w:p>
    <w:p w:rsidR="00F467C4" w:rsidRPr="008D04B9" w:rsidRDefault="00F467C4" w:rsidP="008D04B9">
      <w:pPr>
        <w:spacing w:after="120"/>
        <w:ind w:left="0"/>
        <w:rPr>
          <w:rFonts w:ascii="Arial" w:eastAsia="Times New Roman" w:hAnsi="Arial" w:cs="Arial"/>
        </w:rPr>
      </w:pPr>
      <w:r w:rsidRPr="008D04B9">
        <w:rPr>
          <w:rFonts w:ascii="Arial" w:eastAsia="Times New Roman" w:hAnsi="Arial" w:cs="Arial"/>
        </w:rPr>
        <w:t>The following quotes were made during discussions with representative samples of pupils from different year groups.</w:t>
      </w:r>
    </w:p>
    <w:p w:rsidR="00F467C4" w:rsidRPr="008D04B9" w:rsidRDefault="00F467C4" w:rsidP="008D04B9">
      <w:pPr>
        <w:spacing w:after="120"/>
        <w:ind w:left="0"/>
      </w:pPr>
    </w:p>
    <w:p w:rsidR="00FF7809" w:rsidRPr="008D04B9" w:rsidRDefault="00F467C4" w:rsidP="008D04B9">
      <w:pPr>
        <w:spacing w:after="120"/>
        <w:ind w:left="0"/>
        <w:rPr>
          <w:rFonts w:ascii="Arial" w:eastAsia="Calibri" w:hAnsi="Arial" w:cs="Arial"/>
          <w:bCs/>
        </w:rPr>
      </w:pPr>
      <w:r w:rsidRPr="008D04B9">
        <w:rPr>
          <w:rFonts w:ascii="Arial" w:eastAsia="Calibri" w:hAnsi="Arial" w:cs="Arial"/>
          <w:bCs/>
        </w:rPr>
        <w:t>Year 7</w:t>
      </w:r>
      <w:r w:rsidR="00FF7809" w:rsidRPr="008D04B9">
        <w:rPr>
          <w:rFonts w:ascii="Arial" w:eastAsia="Calibri" w:hAnsi="Arial" w:cs="Arial"/>
          <w:bCs/>
        </w:rPr>
        <w:t xml:space="preserve"> </w:t>
      </w:r>
    </w:p>
    <w:p w:rsidR="00FF7809" w:rsidRPr="008D04B9" w:rsidRDefault="00FF7809" w:rsidP="008D04B9">
      <w:pPr>
        <w:spacing w:after="120"/>
        <w:ind w:left="0"/>
        <w:rPr>
          <w:rFonts w:ascii="Arial" w:eastAsia="Calibri" w:hAnsi="Arial" w:cs="Arial"/>
          <w:bCs/>
        </w:rPr>
      </w:pPr>
      <w:r w:rsidRPr="008D04B9">
        <w:rPr>
          <w:rFonts w:ascii="Arial" w:eastAsia="Calibri" w:hAnsi="Arial" w:cs="Arial"/>
          <w:bCs/>
        </w:rPr>
        <w:t>We created a career poster.</w:t>
      </w:r>
    </w:p>
    <w:p w:rsidR="00FF7809" w:rsidRPr="008D04B9" w:rsidRDefault="00FF7809" w:rsidP="008D04B9">
      <w:pPr>
        <w:spacing w:after="120"/>
        <w:ind w:left="0"/>
        <w:rPr>
          <w:rFonts w:ascii="Arial" w:eastAsia="Calibri" w:hAnsi="Arial" w:cs="Arial"/>
          <w:bCs/>
        </w:rPr>
      </w:pPr>
      <w:r w:rsidRPr="008D04B9">
        <w:rPr>
          <w:rFonts w:ascii="Arial" w:eastAsia="Calibri" w:hAnsi="Arial" w:cs="Arial"/>
          <w:bCs/>
        </w:rPr>
        <w:t xml:space="preserve">I know who I can get help form if I want it </w:t>
      </w:r>
    </w:p>
    <w:p w:rsidR="00FF7809" w:rsidRPr="008D04B9" w:rsidRDefault="00FF7809" w:rsidP="008D04B9">
      <w:pPr>
        <w:spacing w:after="120"/>
        <w:ind w:left="0"/>
        <w:rPr>
          <w:rFonts w:ascii="Arial" w:eastAsia="Calibri" w:hAnsi="Arial" w:cs="Arial"/>
          <w:bCs/>
        </w:rPr>
      </w:pPr>
      <w:r w:rsidRPr="008D04B9">
        <w:rPr>
          <w:rFonts w:ascii="Arial" w:eastAsia="Calibri" w:hAnsi="Arial" w:cs="Arial"/>
          <w:bCs/>
        </w:rPr>
        <w:t>We had an assembly about careers</w:t>
      </w:r>
    </w:p>
    <w:p w:rsidR="00F467C4" w:rsidRPr="008D04B9" w:rsidRDefault="00FF7809" w:rsidP="008D04B9">
      <w:pPr>
        <w:spacing w:after="120"/>
        <w:ind w:left="0"/>
        <w:rPr>
          <w:rFonts w:ascii="Arial" w:eastAsia="Calibri" w:hAnsi="Arial" w:cs="Arial"/>
          <w:bCs/>
        </w:rPr>
      </w:pPr>
      <w:r w:rsidRPr="008D04B9">
        <w:rPr>
          <w:rFonts w:ascii="Arial" w:eastAsia="Calibri" w:hAnsi="Arial" w:cs="Arial"/>
          <w:bCs/>
        </w:rPr>
        <w:t>I know my best subject and what I need to improve.</w:t>
      </w:r>
      <w:r w:rsidRPr="008D04B9">
        <w:rPr>
          <w:rFonts w:ascii="Arial" w:eastAsia="Calibri" w:hAnsi="Arial" w:cs="Arial"/>
          <w:bCs/>
        </w:rPr>
        <w:br/>
      </w:r>
      <w:r w:rsidR="00F467C4" w:rsidRPr="008D04B9">
        <w:rPr>
          <w:rFonts w:ascii="Arial" w:eastAsia="Calibri" w:hAnsi="Arial" w:cs="Arial"/>
          <w:bCs/>
        </w:rPr>
        <w:br/>
        <w:t>Year 8</w:t>
      </w:r>
      <w:r w:rsidR="00F467C4" w:rsidRPr="008D04B9">
        <w:rPr>
          <w:rFonts w:ascii="Arial" w:eastAsia="Calibri" w:hAnsi="Arial" w:cs="Arial"/>
          <w:bCs/>
        </w:rPr>
        <w:br/>
      </w:r>
      <w:proofErr w:type="gramStart"/>
      <w:r w:rsidRPr="008D04B9">
        <w:rPr>
          <w:rFonts w:ascii="Arial" w:eastAsia="Calibri" w:hAnsi="Arial" w:cs="Arial"/>
          <w:bCs/>
        </w:rPr>
        <w:t>We</w:t>
      </w:r>
      <w:proofErr w:type="gramEnd"/>
      <w:r w:rsidRPr="008D04B9">
        <w:rPr>
          <w:rFonts w:ascii="Arial" w:eastAsia="Calibri" w:hAnsi="Arial" w:cs="Arial"/>
          <w:bCs/>
        </w:rPr>
        <w:t xml:space="preserve"> had an assembly about being what we want to be and there are different ways we learn to get there.</w:t>
      </w:r>
    </w:p>
    <w:p w:rsidR="00FF7809" w:rsidRPr="008D04B9" w:rsidRDefault="00FF7809" w:rsidP="008D04B9">
      <w:pPr>
        <w:spacing w:after="120"/>
        <w:ind w:left="0"/>
        <w:rPr>
          <w:rFonts w:ascii="Arial" w:eastAsia="Calibri" w:hAnsi="Arial" w:cs="Arial"/>
          <w:bCs/>
        </w:rPr>
      </w:pPr>
      <w:r w:rsidRPr="008D04B9">
        <w:rPr>
          <w:rFonts w:ascii="Arial" w:eastAsia="Calibri" w:hAnsi="Arial" w:cs="Arial"/>
          <w:bCs/>
        </w:rPr>
        <w:t>I have some ideas about what I want to be the future school encourages me to be positive about my future</w:t>
      </w:r>
    </w:p>
    <w:p w:rsidR="00FF7809" w:rsidRPr="008D04B9" w:rsidRDefault="00FF7809" w:rsidP="008D04B9">
      <w:pPr>
        <w:spacing w:after="120"/>
        <w:ind w:left="0"/>
        <w:rPr>
          <w:rFonts w:ascii="Arial" w:eastAsia="Calibri" w:hAnsi="Arial" w:cs="Arial"/>
          <w:bCs/>
        </w:rPr>
      </w:pPr>
      <w:r w:rsidRPr="008D04B9">
        <w:rPr>
          <w:rFonts w:ascii="Arial" w:eastAsia="Calibri" w:hAnsi="Arial" w:cs="Arial"/>
          <w:bCs/>
        </w:rPr>
        <w:t xml:space="preserve">I have skills in football that includes working as a team </w:t>
      </w:r>
    </w:p>
    <w:p w:rsidR="00F467C4" w:rsidRPr="008D04B9" w:rsidRDefault="00FF7809" w:rsidP="008D04B9">
      <w:pPr>
        <w:spacing w:after="120"/>
        <w:ind w:left="0"/>
        <w:rPr>
          <w:rFonts w:ascii="Arial" w:eastAsia="Calibri" w:hAnsi="Arial" w:cs="Arial"/>
          <w:bCs/>
        </w:rPr>
      </w:pPr>
      <w:r w:rsidRPr="008D04B9">
        <w:rPr>
          <w:rFonts w:ascii="Arial" w:eastAsia="Calibri" w:hAnsi="Arial" w:cs="Arial"/>
          <w:bCs/>
        </w:rPr>
        <w:t xml:space="preserve">I know there is information about careers on the school website and on other websites. </w:t>
      </w:r>
    </w:p>
    <w:p w:rsidR="008D04B9" w:rsidRDefault="008D04B9" w:rsidP="008D04B9">
      <w:pPr>
        <w:spacing w:after="120"/>
        <w:ind w:left="0"/>
        <w:rPr>
          <w:rFonts w:ascii="Arial" w:eastAsia="Calibri" w:hAnsi="Arial" w:cs="Arial"/>
          <w:bCs/>
        </w:rPr>
      </w:pPr>
    </w:p>
    <w:p w:rsidR="00FF7809" w:rsidRPr="008D04B9" w:rsidRDefault="00F467C4" w:rsidP="008D04B9">
      <w:pPr>
        <w:spacing w:after="120"/>
        <w:ind w:left="0"/>
        <w:rPr>
          <w:rFonts w:ascii="Arial" w:eastAsia="Calibri" w:hAnsi="Arial" w:cs="Arial"/>
          <w:bCs/>
        </w:rPr>
      </w:pPr>
      <w:r w:rsidRPr="008D04B9">
        <w:rPr>
          <w:rFonts w:ascii="Arial" w:eastAsia="Calibri" w:hAnsi="Arial" w:cs="Arial"/>
          <w:bCs/>
        </w:rPr>
        <w:t>Year 9</w:t>
      </w:r>
    </w:p>
    <w:p w:rsidR="00FF7809" w:rsidRPr="008D04B9" w:rsidRDefault="00FF7809" w:rsidP="008D04B9">
      <w:pPr>
        <w:spacing w:after="120"/>
        <w:ind w:left="0"/>
        <w:rPr>
          <w:rFonts w:ascii="Arial" w:eastAsia="Calibri" w:hAnsi="Arial" w:cs="Arial"/>
          <w:bCs/>
        </w:rPr>
      </w:pPr>
      <w:r w:rsidRPr="008D04B9">
        <w:rPr>
          <w:rFonts w:ascii="Arial" w:eastAsia="Calibri" w:hAnsi="Arial" w:cs="Arial"/>
          <w:bCs/>
        </w:rPr>
        <w:t xml:space="preserve">We have ben to visit a university it was very interesting </w:t>
      </w:r>
    </w:p>
    <w:p w:rsidR="00FF7809" w:rsidRPr="008D04B9" w:rsidRDefault="00FF7809" w:rsidP="008D04B9">
      <w:pPr>
        <w:spacing w:after="120"/>
        <w:ind w:left="0"/>
        <w:rPr>
          <w:rFonts w:ascii="Arial" w:eastAsia="Calibri" w:hAnsi="Arial" w:cs="Arial"/>
          <w:bCs/>
        </w:rPr>
      </w:pPr>
      <w:r w:rsidRPr="008D04B9">
        <w:rPr>
          <w:rFonts w:ascii="Arial" w:eastAsia="Calibri" w:hAnsi="Arial" w:cs="Arial"/>
          <w:bCs/>
        </w:rPr>
        <w:t xml:space="preserve">I had </w:t>
      </w:r>
      <w:proofErr w:type="gramStart"/>
      <w:r w:rsidRPr="008D04B9">
        <w:rPr>
          <w:rFonts w:ascii="Arial" w:eastAsia="Calibri" w:hAnsi="Arial" w:cs="Arial"/>
          <w:bCs/>
        </w:rPr>
        <w:t>help</w:t>
      </w:r>
      <w:proofErr w:type="gramEnd"/>
      <w:r w:rsidRPr="008D04B9">
        <w:rPr>
          <w:rFonts w:ascii="Arial" w:eastAsia="Calibri" w:hAnsi="Arial" w:cs="Arial"/>
          <w:bCs/>
        </w:rPr>
        <w:t xml:space="preserve"> to choose my options from Mrs Draper who is in charge of careers. </w:t>
      </w:r>
    </w:p>
    <w:p w:rsidR="00F467C4" w:rsidRPr="008D04B9" w:rsidRDefault="00FF7809" w:rsidP="008D04B9">
      <w:pPr>
        <w:spacing w:after="120"/>
        <w:ind w:left="0"/>
        <w:rPr>
          <w:rFonts w:ascii="Arial" w:eastAsia="Calibri" w:hAnsi="Arial" w:cs="Arial"/>
          <w:bCs/>
        </w:rPr>
      </w:pPr>
      <w:r w:rsidRPr="008D04B9">
        <w:rPr>
          <w:rFonts w:ascii="Arial" w:eastAsia="Calibri" w:hAnsi="Arial" w:cs="Arial"/>
          <w:bCs/>
        </w:rPr>
        <w:t xml:space="preserve">We are taught that anyone can possibly do any career there are not men’s and women’s jobs. </w:t>
      </w:r>
    </w:p>
    <w:p w:rsidR="008D04B9" w:rsidRDefault="008D04B9" w:rsidP="008D04B9">
      <w:pPr>
        <w:spacing w:after="120"/>
        <w:ind w:left="0"/>
        <w:rPr>
          <w:rFonts w:ascii="Arial" w:eastAsia="Calibri" w:hAnsi="Arial" w:cs="Arial"/>
          <w:bCs/>
        </w:rPr>
      </w:pPr>
    </w:p>
    <w:p w:rsidR="00F467C4" w:rsidRPr="008D04B9" w:rsidRDefault="00F467C4" w:rsidP="008D04B9">
      <w:pPr>
        <w:spacing w:after="120"/>
        <w:ind w:left="0"/>
        <w:rPr>
          <w:rFonts w:ascii="Arial" w:eastAsia="Calibri" w:hAnsi="Arial" w:cs="Arial"/>
          <w:bCs/>
        </w:rPr>
      </w:pPr>
      <w:r w:rsidRPr="008D04B9">
        <w:rPr>
          <w:rFonts w:ascii="Arial" w:eastAsia="Calibri" w:hAnsi="Arial" w:cs="Arial"/>
          <w:bCs/>
        </w:rPr>
        <w:t>Year 10</w:t>
      </w:r>
    </w:p>
    <w:p w:rsidR="00F467C4" w:rsidRPr="008D04B9" w:rsidRDefault="00FF7809" w:rsidP="008D04B9">
      <w:pPr>
        <w:spacing w:after="120"/>
        <w:ind w:left="0"/>
        <w:rPr>
          <w:rFonts w:ascii="Arial" w:eastAsia="Calibri" w:hAnsi="Arial" w:cs="Arial"/>
          <w:bCs/>
        </w:rPr>
      </w:pPr>
      <w:r w:rsidRPr="008D04B9">
        <w:rPr>
          <w:rFonts w:ascii="Arial" w:eastAsia="Calibri" w:hAnsi="Arial" w:cs="Arial"/>
          <w:bCs/>
        </w:rPr>
        <w:t xml:space="preserve">I know that being hardworking and polite are good employability skills. </w:t>
      </w:r>
    </w:p>
    <w:p w:rsidR="00FF7809" w:rsidRPr="008D04B9" w:rsidRDefault="00FF7809" w:rsidP="008D04B9">
      <w:pPr>
        <w:spacing w:after="120"/>
        <w:ind w:left="0"/>
        <w:rPr>
          <w:rFonts w:ascii="Arial" w:eastAsia="Calibri" w:hAnsi="Arial" w:cs="Arial"/>
          <w:bCs/>
        </w:rPr>
      </w:pPr>
      <w:r w:rsidRPr="008D04B9">
        <w:rPr>
          <w:rFonts w:ascii="Arial" w:eastAsia="Calibri" w:hAnsi="Arial" w:cs="Arial"/>
          <w:bCs/>
        </w:rPr>
        <w:t>So that we might get better jobs we all study for the ECDL.</w:t>
      </w:r>
    </w:p>
    <w:p w:rsidR="00FF7809" w:rsidRPr="008D04B9" w:rsidRDefault="00FF7809" w:rsidP="008D04B9">
      <w:pPr>
        <w:spacing w:after="120"/>
        <w:ind w:left="0"/>
        <w:rPr>
          <w:rFonts w:ascii="Arial" w:eastAsia="Calibri" w:hAnsi="Arial" w:cs="Arial"/>
          <w:bCs/>
        </w:rPr>
      </w:pPr>
      <w:r w:rsidRPr="008D04B9">
        <w:rPr>
          <w:rFonts w:ascii="Arial" w:eastAsia="Calibri" w:hAnsi="Arial" w:cs="Arial"/>
          <w:bCs/>
        </w:rPr>
        <w:t>I found my guidance interview with Sarah the Careers Adviser really helpful.</w:t>
      </w:r>
    </w:p>
    <w:p w:rsidR="00FF7809" w:rsidRPr="008D04B9" w:rsidRDefault="00FF7809" w:rsidP="008D04B9">
      <w:pPr>
        <w:spacing w:after="120"/>
        <w:ind w:left="0"/>
        <w:rPr>
          <w:rFonts w:ascii="Arial" w:eastAsia="Calibri" w:hAnsi="Arial" w:cs="Arial"/>
          <w:bCs/>
        </w:rPr>
      </w:pPr>
      <w:r w:rsidRPr="008D04B9">
        <w:rPr>
          <w:rFonts w:ascii="Arial" w:eastAsia="Calibri" w:hAnsi="Arial" w:cs="Arial"/>
          <w:bCs/>
        </w:rPr>
        <w:t xml:space="preserve">The careers fair was really useful he helped me think of things I can do in the future. We prepared for it and talked about it afterwards. </w:t>
      </w:r>
    </w:p>
    <w:p w:rsidR="008D04B9" w:rsidRDefault="008D04B9" w:rsidP="008D04B9">
      <w:pPr>
        <w:spacing w:after="120"/>
        <w:ind w:left="0"/>
        <w:rPr>
          <w:rFonts w:ascii="Arial" w:eastAsia="Calibri" w:hAnsi="Arial" w:cs="Arial"/>
          <w:bCs/>
        </w:rPr>
      </w:pPr>
    </w:p>
    <w:p w:rsidR="003F1AAE" w:rsidRPr="008D04B9" w:rsidRDefault="00F467C4" w:rsidP="008D04B9">
      <w:pPr>
        <w:spacing w:after="120"/>
        <w:ind w:left="0"/>
        <w:rPr>
          <w:rFonts w:ascii="Arial" w:eastAsia="Calibri" w:hAnsi="Arial" w:cs="Arial"/>
          <w:bCs/>
        </w:rPr>
      </w:pPr>
      <w:r w:rsidRPr="008D04B9">
        <w:rPr>
          <w:rFonts w:ascii="Arial" w:eastAsia="Calibri" w:hAnsi="Arial" w:cs="Arial"/>
          <w:bCs/>
        </w:rPr>
        <w:t>Year 11</w:t>
      </w:r>
      <w:r w:rsidRPr="008D04B9">
        <w:rPr>
          <w:rFonts w:ascii="Arial" w:eastAsia="Calibri" w:hAnsi="Arial" w:cs="Arial"/>
          <w:bCs/>
        </w:rPr>
        <w:br/>
      </w:r>
      <w:r w:rsidR="003F1AAE" w:rsidRPr="008D04B9">
        <w:rPr>
          <w:rFonts w:ascii="Arial" w:eastAsia="Calibri" w:hAnsi="Arial" w:cs="Arial"/>
          <w:bCs/>
        </w:rPr>
        <w:t xml:space="preserve">I had a really helpful interview with Miss Dempsey she helped me decide what I want to do next </w:t>
      </w:r>
    </w:p>
    <w:p w:rsidR="003F1AAE" w:rsidRPr="008D04B9" w:rsidRDefault="003F1AAE" w:rsidP="008D04B9">
      <w:pPr>
        <w:spacing w:after="120"/>
        <w:ind w:left="0"/>
        <w:rPr>
          <w:rFonts w:ascii="Arial" w:eastAsia="Calibri" w:hAnsi="Arial" w:cs="Arial"/>
          <w:bCs/>
        </w:rPr>
      </w:pPr>
      <w:r w:rsidRPr="008D04B9">
        <w:rPr>
          <w:rFonts w:ascii="Arial" w:eastAsia="Calibri" w:hAnsi="Arial" w:cs="Arial"/>
          <w:bCs/>
        </w:rPr>
        <w:lastRenderedPageBreak/>
        <w:t xml:space="preserve">We have made a CV and we have help to write application letters if we need it  </w:t>
      </w:r>
    </w:p>
    <w:p w:rsidR="003F1AAE" w:rsidRPr="008D04B9" w:rsidRDefault="003F1AAE" w:rsidP="008D04B9">
      <w:pPr>
        <w:spacing w:after="120"/>
        <w:ind w:left="0"/>
        <w:rPr>
          <w:rFonts w:ascii="Arial" w:eastAsia="Calibri" w:hAnsi="Arial" w:cs="Arial"/>
          <w:bCs/>
        </w:rPr>
      </w:pPr>
      <w:r w:rsidRPr="008D04B9">
        <w:rPr>
          <w:rFonts w:ascii="Arial" w:eastAsia="Calibri" w:hAnsi="Arial" w:cs="Arial"/>
          <w:bCs/>
        </w:rPr>
        <w:t xml:space="preserve">We have learnt about HE and student finance to help us make decisions about our future. </w:t>
      </w:r>
    </w:p>
    <w:p w:rsidR="003F1AAE" w:rsidRPr="008D04B9" w:rsidRDefault="003F1AAE" w:rsidP="008D04B9">
      <w:pPr>
        <w:spacing w:after="120"/>
        <w:ind w:left="0"/>
        <w:rPr>
          <w:rFonts w:ascii="Arial" w:eastAsia="Calibri" w:hAnsi="Arial" w:cs="Arial"/>
          <w:bCs/>
        </w:rPr>
      </w:pPr>
      <w:r w:rsidRPr="008D04B9">
        <w:rPr>
          <w:rFonts w:ascii="Arial" w:eastAsia="Calibri" w:hAnsi="Arial" w:cs="Arial"/>
          <w:bCs/>
        </w:rPr>
        <w:t xml:space="preserve">I have had the chance to do work experience through my Health and Social care course. It has helped my know more about what job involves. </w:t>
      </w:r>
      <w:r w:rsidR="00F467C4" w:rsidRPr="008D04B9">
        <w:rPr>
          <w:rFonts w:ascii="Arial" w:eastAsia="Calibri" w:hAnsi="Arial" w:cs="Arial"/>
          <w:bCs/>
        </w:rPr>
        <w:br/>
      </w:r>
    </w:p>
    <w:p w:rsidR="003F1AAE" w:rsidRPr="008D04B9" w:rsidRDefault="00F467C4" w:rsidP="008D04B9">
      <w:pPr>
        <w:spacing w:after="0"/>
        <w:ind w:left="0"/>
        <w:rPr>
          <w:rFonts w:ascii="Arial" w:eastAsia="Calibri" w:hAnsi="Arial" w:cs="Arial"/>
          <w:bCs/>
        </w:rPr>
      </w:pPr>
      <w:r w:rsidRPr="008D04B9">
        <w:rPr>
          <w:rFonts w:ascii="Arial" w:eastAsia="Calibri" w:hAnsi="Arial" w:cs="Arial"/>
          <w:bCs/>
        </w:rPr>
        <w:t>Year 12</w:t>
      </w:r>
      <w:r w:rsidRPr="008D04B9">
        <w:rPr>
          <w:rFonts w:ascii="Arial" w:eastAsia="Calibri" w:hAnsi="Arial" w:cs="Arial"/>
          <w:bCs/>
        </w:rPr>
        <w:br/>
      </w:r>
      <w:proofErr w:type="gramStart"/>
      <w:r w:rsidR="003F1AAE" w:rsidRPr="008D04B9">
        <w:rPr>
          <w:rFonts w:ascii="Arial" w:eastAsia="Calibri" w:hAnsi="Arial" w:cs="Arial"/>
          <w:bCs/>
        </w:rPr>
        <w:t>It</w:t>
      </w:r>
      <w:proofErr w:type="gramEnd"/>
      <w:r w:rsidR="003F1AAE" w:rsidRPr="008D04B9">
        <w:rPr>
          <w:rFonts w:ascii="Arial" w:eastAsia="Calibri" w:hAnsi="Arial" w:cs="Arial"/>
          <w:bCs/>
        </w:rPr>
        <w:t xml:space="preserve"> has been useful to go on work experience weekly to learn more skills for employability.</w:t>
      </w:r>
      <w:r w:rsidRPr="008D04B9">
        <w:rPr>
          <w:rFonts w:ascii="Arial" w:eastAsia="Calibri" w:hAnsi="Arial" w:cs="Arial"/>
          <w:bCs/>
        </w:rPr>
        <w:br/>
      </w:r>
      <w:r w:rsidR="003F1AAE" w:rsidRPr="008D04B9">
        <w:rPr>
          <w:rFonts w:ascii="Arial" w:eastAsia="Calibri" w:hAnsi="Arial" w:cs="Arial"/>
          <w:bCs/>
        </w:rPr>
        <w:t>My career interview has helped me sort out what I want to do after 6</w:t>
      </w:r>
      <w:r w:rsidR="003F1AAE" w:rsidRPr="008D04B9">
        <w:rPr>
          <w:rFonts w:ascii="Arial" w:eastAsia="Calibri" w:hAnsi="Arial" w:cs="Arial"/>
          <w:bCs/>
          <w:vertAlign w:val="superscript"/>
        </w:rPr>
        <w:t>th</w:t>
      </w:r>
      <w:r w:rsidR="003F1AAE" w:rsidRPr="008D04B9">
        <w:rPr>
          <w:rFonts w:ascii="Arial" w:eastAsia="Calibri" w:hAnsi="Arial" w:cs="Arial"/>
          <w:bCs/>
        </w:rPr>
        <w:t xml:space="preserve"> form. </w:t>
      </w:r>
      <w:r w:rsidRPr="008D04B9">
        <w:rPr>
          <w:rFonts w:ascii="Arial" w:eastAsia="Calibri" w:hAnsi="Arial" w:cs="Arial"/>
          <w:bCs/>
        </w:rPr>
        <w:br/>
      </w:r>
      <w:r w:rsidR="003F1AAE" w:rsidRPr="008D04B9">
        <w:rPr>
          <w:rFonts w:ascii="Arial" w:eastAsia="Calibri" w:hAnsi="Arial" w:cs="Arial"/>
          <w:bCs/>
        </w:rPr>
        <w:t xml:space="preserve">I have been taught to be resilient by school and how to work round things this could help me at work. </w:t>
      </w:r>
    </w:p>
    <w:p w:rsidR="003F1AAE" w:rsidRPr="008D04B9" w:rsidRDefault="003F1AAE" w:rsidP="008D04B9">
      <w:pPr>
        <w:spacing w:after="0"/>
        <w:ind w:left="0"/>
        <w:rPr>
          <w:rFonts w:ascii="Arial" w:eastAsia="Calibri" w:hAnsi="Arial" w:cs="Arial"/>
          <w:bCs/>
        </w:rPr>
      </w:pPr>
      <w:r w:rsidRPr="008D04B9">
        <w:rPr>
          <w:rFonts w:ascii="Arial" w:eastAsia="Calibri" w:hAnsi="Arial" w:cs="Arial"/>
          <w:bCs/>
        </w:rPr>
        <w:t xml:space="preserve">We have had lots of speakers to talk to us about opportunities after school </w:t>
      </w:r>
      <w:r w:rsidR="00D5577E" w:rsidRPr="008D04B9">
        <w:rPr>
          <w:rFonts w:ascii="Arial" w:eastAsia="Calibri" w:hAnsi="Arial" w:cs="Arial"/>
          <w:bCs/>
        </w:rPr>
        <w:t>that</w:t>
      </w:r>
      <w:r w:rsidRPr="008D04B9">
        <w:rPr>
          <w:rFonts w:ascii="Arial" w:eastAsia="Calibri" w:hAnsi="Arial" w:cs="Arial"/>
          <w:bCs/>
        </w:rPr>
        <w:t xml:space="preserve"> has been very useful</w:t>
      </w:r>
    </w:p>
    <w:p w:rsidR="003F1AAE" w:rsidRPr="008D04B9" w:rsidRDefault="003F1AAE" w:rsidP="008D04B9">
      <w:pPr>
        <w:spacing w:after="0"/>
        <w:ind w:left="0"/>
        <w:rPr>
          <w:rFonts w:ascii="Arial" w:eastAsia="Calibri" w:hAnsi="Arial" w:cs="Arial"/>
          <w:bCs/>
        </w:rPr>
      </w:pPr>
      <w:r w:rsidRPr="008D04B9">
        <w:rPr>
          <w:rFonts w:ascii="Arial" w:eastAsia="Calibri" w:hAnsi="Arial" w:cs="Arial"/>
          <w:bCs/>
        </w:rPr>
        <w:t xml:space="preserve">Having the opportunity to visit universities helped me decide that’s what I want to do. </w:t>
      </w:r>
    </w:p>
    <w:p w:rsidR="003F1AAE" w:rsidRPr="008D04B9" w:rsidRDefault="003F1AAE" w:rsidP="008D04B9">
      <w:pPr>
        <w:spacing w:after="0"/>
        <w:ind w:left="0"/>
        <w:rPr>
          <w:rFonts w:ascii="Arial" w:eastAsia="Calibri" w:hAnsi="Arial" w:cs="Arial"/>
          <w:bCs/>
        </w:rPr>
      </w:pPr>
    </w:p>
    <w:p w:rsidR="00F467C4" w:rsidRPr="008D04B9" w:rsidRDefault="00F467C4" w:rsidP="008D04B9">
      <w:pPr>
        <w:spacing w:after="0"/>
        <w:ind w:left="0"/>
        <w:rPr>
          <w:rFonts w:ascii="Arial" w:eastAsia="Calibri" w:hAnsi="Arial" w:cs="Arial"/>
          <w:bCs/>
        </w:rPr>
      </w:pPr>
      <w:r w:rsidRPr="008D04B9">
        <w:rPr>
          <w:rFonts w:ascii="Arial" w:eastAsia="Calibri" w:hAnsi="Arial" w:cs="Arial"/>
          <w:bCs/>
        </w:rPr>
        <w:t>Year 13</w:t>
      </w:r>
    </w:p>
    <w:p w:rsidR="00F467C4" w:rsidRPr="008D04B9" w:rsidRDefault="003F1AAE" w:rsidP="008D04B9">
      <w:pPr>
        <w:spacing w:after="0" w:line="240" w:lineRule="auto"/>
        <w:ind w:left="0"/>
        <w:rPr>
          <w:rFonts w:ascii="Arial" w:hAnsi="Arial" w:cs="Arial"/>
          <w:szCs w:val="28"/>
        </w:rPr>
      </w:pPr>
      <w:r w:rsidRPr="008D04B9">
        <w:rPr>
          <w:rFonts w:ascii="Arial" w:hAnsi="Arial" w:cs="Arial"/>
          <w:szCs w:val="28"/>
        </w:rPr>
        <w:t xml:space="preserve">I am glad we have had visits to universities, access to a carers adviser and work experience  they have all helped me think about and plan my future </w:t>
      </w:r>
    </w:p>
    <w:p w:rsidR="003F1AAE" w:rsidRPr="008D04B9" w:rsidRDefault="003F1AAE" w:rsidP="008D04B9">
      <w:pPr>
        <w:spacing w:after="0" w:line="240" w:lineRule="auto"/>
        <w:ind w:left="0"/>
        <w:rPr>
          <w:rFonts w:ascii="Arial" w:hAnsi="Arial" w:cs="Arial"/>
          <w:szCs w:val="28"/>
        </w:rPr>
      </w:pPr>
      <w:r w:rsidRPr="008D04B9">
        <w:rPr>
          <w:rFonts w:ascii="Arial" w:hAnsi="Arial" w:cs="Arial"/>
          <w:szCs w:val="28"/>
        </w:rPr>
        <w:t xml:space="preserve">Talking to the careers adviser </w:t>
      </w:r>
      <w:proofErr w:type="gramStart"/>
      <w:r w:rsidRPr="008D04B9">
        <w:rPr>
          <w:rFonts w:ascii="Arial" w:hAnsi="Arial" w:cs="Arial"/>
          <w:szCs w:val="28"/>
        </w:rPr>
        <w:t>have</w:t>
      </w:r>
      <w:proofErr w:type="gramEnd"/>
      <w:r w:rsidRPr="008D04B9">
        <w:rPr>
          <w:rFonts w:ascii="Arial" w:hAnsi="Arial" w:cs="Arial"/>
          <w:szCs w:val="28"/>
        </w:rPr>
        <w:t xml:space="preserve"> helped me with feeling at ease with </w:t>
      </w:r>
      <w:r w:rsidR="008D04B9" w:rsidRPr="008D04B9">
        <w:rPr>
          <w:rFonts w:ascii="Arial" w:hAnsi="Arial" w:cs="Arial"/>
          <w:szCs w:val="28"/>
        </w:rPr>
        <w:t xml:space="preserve">topics of concern when thinking about my career path. </w:t>
      </w:r>
    </w:p>
    <w:p w:rsidR="008D04B9" w:rsidRPr="008D04B9" w:rsidRDefault="008D04B9" w:rsidP="008D04B9">
      <w:pPr>
        <w:spacing w:after="0" w:line="240" w:lineRule="auto"/>
        <w:ind w:left="0"/>
        <w:rPr>
          <w:rFonts w:ascii="Arial" w:hAnsi="Arial" w:cs="Arial"/>
          <w:szCs w:val="28"/>
        </w:rPr>
      </w:pPr>
      <w:r w:rsidRPr="008D04B9">
        <w:rPr>
          <w:rFonts w:ascii="Arial" w:hAnsi="Arial" w:cs="Arial"/>
          <w:szCs w:val="28"/>
        </w:rPr>
        <w:t xml:space="preserve">Mrs Draper has really helped with my UCAS application </w:t>
      </w:r>
    </w:p>
    <w:p w:rsidR="006D04B9" w:rsidRPr="008D04B9" w:rsidRDefault="008D04B9" w:rsidP="008D04B9">
      <w:pPr>
        <w:spacing w:after="0"/>
        <w:ind w:left="0"/>
        <w:rPr>
          <w:rFonts w:ascii="Arial" w:hAnsi="Arial" w:cs="Arial"/>
        </w:rPr>
      </w:pPr>
      <w:r w:rsidRPr="008D04B9">
        <w:rPr>
          <w:rFonts w:ascii="Arial" w:hAnsi="Arial" w:cs="Arial"/>
        </w:rPr>
        <w:t>I have been supported to apply for an apprenticeship after 6</w:t>
      </w:r>
      <w:r w:rsidRPr="008D04B9">
        <w:rPr>
          <w:rFonts w:ascii="Arial" w:hAnsi="Arial" w:cs="Arial"/>
          <w:vertAlign w:val="superscript"/>
        </w:rPr>
        <w:t>th</w:t>
      </w:r>
      <w:r w:rsidRPr="008D04B9">
        <w:rPr>
          <w:rFonts w:ascii="Arial" w:hAnsi="Arial" w:cs="Arial"/>
        </w:rPr>
        <w:t xml:space="preserve"> form by the school </w:t>
      </w:r>
    </w:p>
    <w:sectPr w:rsidR="006D04B9" w:rsidRPr="008D04B9" w:rsidSect="006D04B9">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9FD" w:rsidRDefault="003F19FD">
      <w:pPr>
        <w:spacing w:after="0" w:line="240" w:lineRule="auto"/>
      </w:pPr>
      <w:r>
        <w:separator/>
      </w:r>
    </w:p>
  </w:endnote>
  <w:endnote w:type="continuationSeparator" w:id="0">
    <w:p w:rsidR="003F19FD" w:rsidRDefault="003F1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8732940"/>
      <w:docPartObj>
        <w:docPartGallery w:val="Page Numbers (Bottom of Page)"/>
        <w:docPartUnique/>
      </w:docPartObj>
    </w:sdtPr>
    <w:sdtEndPr/>
    <w:sdtContent>
      <w:p w:rsidR="00A80267" w:rsidRDefault="00A80267">
        <w:pPr>
          <w:pStyle w:val="Footer"/>
          <w:jc w:val="right"/>
        </w:pPr>
        <w:r>
          <w:t xml:space="preserve">Page | </w:t>
        </w:r>
        <w:r>
          <w:fldChar w:fldCharType="begin"/>
        </w:r>
        <w:r>
          <w:instrText xml:space="preserve"> PAGE   \* MERGEFORMAT </w:instrText>
        </w:r>
        <w:r>
          <w:fldChar w:fldCharType="separate"/>
        </w:r>
        <w:r w:rsidR="00DA574D">
          <w:rPr>
            <w:noProof/>
          </w:rPr>
          <w:t>21</w:t>
        </w:r>
        <w:r>
          <w:rPr>
            <w:noProof/>
          </w:rPr>
          <w:fldChar w:fldCharType="end"/>
        </w:r>
        <w:r>
          <w:t xml:space="preserve"> </w:t>
        </w:r>
      </w:p>
    </w:sdtContent>
  </w:sdt>
  <w:p w:rsidR="00A80267" w:rsidRDefault="00A802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9FD" w:rsidRDefault="003F19FD">
      <w:pPr>
        <w:spacing w:after="0" w:line="240" w:lineRule="auto"/>
      </w:pPr>
      <w:r>
        <w:separator/>
      </w:r>
    </w:p>
  </w:footnote>
  <w:footnote w:type="continuationSeparator" w:id="0">
    <w:p w:rsidR="003F19FD" w:rsidRDefault="003F19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2158"/>
    <w:multiLevelType w:val="hybridMultilevel"/>
    <w:tmpl w:val="3DD0D06A"/>
    <w:lvl w:ilvl="0" w:tplc="697409C4">
      <w:start w:val="2"/>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3323D8"/>
    <w:multiLevelType w:val="hybridMultilevel"/>
    <w:tmpl w:val="B4525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6825AB"/>
    <w:multiLevelType w:val="hybridMultilevel"/>
    <w:tmpl w:val="C52A5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B13145"/>
    <w:multiLevelType w:val="hybridMultilevel"/>
    <w:tmpl w:val="CFDA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091190"/>
    <w:multiLevelType w:val="hybridMultilevel"/>
    <w:tmpl w:val="EEBE8D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BE344DA"/>
    <w:multiLevelType w:val="hybridMultilevel"/>
    <w:tmpl w:val="5E30C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37B0FC6"/>
    <w:multiLevelType w:val="hybridMultilevel"/>
    <w:tmpl w:val="AB347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6A1DBF"/>
    <w:multiLevelType w:val="hybridMultilevel"/>
    <w:tmpl w:val="DA941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7F11C64"/>
    <w:multiLevelType w:val="hybridMultilevel"/>
    <w:tmpl w:val="D01C7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86D4EC4"/>
    <w:multiLevelType w:val="hybridMultilevel"/>
    <w:tmpl w:val="1226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CC2690A"/>
    <w:multiLevelType w:val="hybridMultilevel"/>
    <w:tmpl w:val="FF52B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4C6709B"/>
    <w:multiLevelType w:val="hybridMultilevel"/>
    <w:tmpl w:val="C5F84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6CB682B"/>
    <w:multiLevelType w:val="hybridMultilevel"/>
    <w:tmpl w:val="DAD24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0DC33E2"/>
    <w:multiLevelType w:val="hybridMultilevel"/>
    <w:tmpl w:val="4C1C2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3E47C16"/>
    <w:multiLevelType w:val="hybridMultilevel"/>
    <w:tmpl w:val="12F24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A34170A"/>
    <w:multiLevelType w:val="hybridMultilevel"/>
    <w:tmpl w:val="3684F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3B450090"/>
    <w:multiLevelType w:val="hybridMultilevel"/>
    <w:tmpl w:val="92126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E8377B9"/>
    <w:multiLevelType w:val="hybridMultilevel"/>
    <w:tmpl w:val="00A06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2D474B4"/>
    <w:multiLevelType w:val="hybridMultilevel"/>
    <w:tmpl w:val="16FC3C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461C5552"/>
    <w:multiLevelType w:val="hybridMultilevel"/>
    <w:tmpl w:val="54CA3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4377726"/>
    <w:multiLevelType w:val="hybridMultilevel"/>
    <w:tmpl w:val="73005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637346D"/>
    <w:multiLevelType w:val="hybridMultilevel"/>
    <w:tmpl w:val="3DD0D06A"/>
    <w:lvl w:ilvl="0" w:tplc="697409C4">
      <w:start w:val="2"/>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7D268E9"/>
    <w:multiLevelType w:val="hybridMultilevel"/>
    <w:tmpl w:val="06B84376"/>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3">
    <w:nsid w:val="59B24E5C"/>
    <w:multiLevelType w:val="hybridMultilevel"/>
    <w:tmpl w:val="A7863D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617947"/>
    <w:multiLevelType w:val="hybridMultilevel"/>
    <w:tmpl w:val="06B84376"/>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5">
    <w:nsid w:val="620D4FDF"/>
    <w:multiLevelType w:val="hybridMultilevel"/>
    <w:tmpl w:val="54BAB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9A81614"/>
    <w:multiLevelType w:val="hybridMultilevel"/>
    <w:tmpl w:val="49165A48"/>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7">
    <w:nsid w:val="70EB29F9"/>
    <w:multiLevelType w:val="hybridMultilevel"/>
    <w:tmpl w:val="06B84376"/>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8">
    <w:nsid w:val="71F75869"/>
    <w:multiLevelType w:val="hybridMultilevel"/>
    <w:tmpl w:val="DB2A7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89072A1"/>
    <w:multiLevelType w:val="hybridMultilevel"/>
    <w:tmpl w:val="63A2B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8F47D8D"/>
    <w:multiLevelType w:val="hybridMultilevel"/>
    <w:tmpl w:val="C02626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7B3F6457"/>
    <w:multiLevelType w:val="hybridMultilevel"/>
    <w:tmpl w:val="435A6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1"/>
  </w:num>
  <w:num w:numId="3">
    <w:abstractNumId w:val="0"/>
  </w:num>
  <w:num w:numId="4">
    <w:abstractNumId w:val="10"/>
  </w:num>
  <w:num w:numId="5">
    <w:abstractNumId w:val="19"/>
  </w:num>
  <w:num w:numId="6">
    <w:abstractNumId w:val="12"/>
  </w:num>
  <w:num w:numId="7">
    <w:abstractNumId w:val="21"/>
  </w:num>
  <w:num w:numId="8">
    <w:abstractNumId w:val="5"/>
  </w:num>
  <w:num w:numId="9">
    <w:abstractNumId w:val="3"/>
  </w:num>
  <w:num w:numId="10">
    <w:abstractNumId w:val="18"/>
  </w:num>
  <w:num w:numId="11">
    <w:abstractNumId w:val="15"/>
  </w:num>
  <w:num w:numId="12">
    <w:abstractNumId w:val="25"/>
  </w:num>
  <w:num w:numId="13">
    <w:abstractNumId w:val="13"/>
  </w:num>
  <w:num w:numId="14">
    <w:abstractNumId w:val="27"/>
  </w:num>
  <w:num w:numId="15">
    <w:abstractNumId w:val="2"/>
  </w:num>
  <w:num w:numId="16">
    <w:abstractNumId w:val="17"/>
  </w:num>
  <w:num w:numId="17">
    <w:abstractNumId w:val="16"/>
  </w:num>
  <w:num w:numId="18">
    <w:abstractNumId w:val="31"/>
  </w:num>
  <w:num w:numId="19">
    <w:abstractNumId w:val="6"/>
  </w:num>
  <w:num w:numId="20">
    <w:abstractNumId w:val="9"/>
  </w:num>
  <w:num w:numId="21">
    <w:abstractNumId w:val="20"/>
  </w:num>
  <w:num w:numId="22">
    <w:abstractNumId w:val="8"/>
  </w:num>
  <w:num w:numId="23">
    <w:abstractNumId w:val="22"/>
  </w:num>
  <w:num w:numId="24">
    <w:abstractNumId w:val="28"/>
  </w:num>
  <w:num w:numId="25">
    <w:abstractNumId w:val="11"/>
  </w:num>
  <w:num w:numId="26">
    <w:abstractNumId w:val="30"/>
  </w:num>
  <w:num w:numId="27">
    <w:abstractNumId w:val="4"/>
  </w:num>
  <w:num w:numId="28">
    <w:abstractNumId w:val="24"/>
  </w:num>
  <w:num w:numId="29">
    <w:abstractNumId w:val="29"/>
  </w:num>
  <w:num w:numId="30">
    <w:abstractNumId w:val="7"/>
  </w:num>
  <w:num w:numId="31">
    <w:abstractNumId w:val="14"/>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7C4"/>
    <w:rsid w:val="000163B9"/>
    <w:rsid w:val="00043765"/>
    <w:rsid w:val="001B2498"/>
    <w:rsid w:val="001C6E2C"/>
    <w:rsid w:val="00293D15"/>
    <w:rsid w:val="003F19FD"/>
    <w:rsid w:val="003F1AAE"/>
    <w:rsid w:val="004005A7"/>
    <w:rsid w:val="00427BB1"/>
    <w:rsid w:val="00452EF1"/>
    <w:rsid w:val="004C26A9"/>
    <w:rsid w:val="004E635A"/>
    <w:rsid w:val="004F6A02"/>
    <w:rsid w:val="00535757"/>
    <w:rsid w:val="0054001F"/>
    <w:rsid w:val="005432E1"/>
    <w:rsid w:val="005F2627"/>
    <w:rsid w:val="005F72A7"/>
    <w:rsid w:val="00680424"/>
    <w:rsid w:val="006D04B9"/>
    <w:rsid w:val="007026A5"/>
    <w:rsid w:val="007F1D94"/>
    <w:rsid w:val="00821659"/>
    <w:rsid w:val="008B395F"/>
    <w:rsid w:val="008D04B9"/>
    <w:rsid w:val="009055CC"/>
    <w:rsid w:val="00967EDE"/>
    <w:rsid w:val="00973D2E"/>
    <w:rsid w:val="009C12D4"/>
    <w:rsid w:val="009F7701"/>
    <w:rsid w:val="00A2742E"/>
    <w:rsid w:val="00A502BA"/>
    <w:rsid w:val="00A80267"/>
    <w:rsid w:val="00AD5071"/>
    <w:rsid w:val="00AF2B14"/>
    <w:rsid w:val="00B0351D"/>
    <w:rsid w:val="00B173EF"/>
    <w:rsid w:val="00B32537"/>
    <w:rsid w:val="00B76D26"/>
    <w:rsid w:val="00B94368"/>
    <w:rsid w:val="00BA425C"/>
    <w:rsid w:val="00BE5D4A"/>
    <w:rsid w:val="00C10A9F"/>
    <w:rsid w:val="00C86FA6"/>
    <w:rsid w:val="00CB4DBB"/>
    <w:rsid w:val="00CF0BA6"/>
    <w:rsid w:val="00CF2983"/>
    <w:rsid w:val="00D5577E"/>
    <w:rsid w:val="00DA574D"/>
    <w:rsid w:val="00DB35EA"/>
    <w:rsid w:val="00DD1933"/>
    <w:rsid w:val="00DF67DB"/>
    <w:rsid w:val="00E13A2D"/>
    <w:rsid w:val="00E4207A"/>
    <w:rsid w:val="00E73EE5"/>
    <w:rsid w:val="00E82267"/>
    <w:rsid w:val="00EE0E94"/>
    <w:rsid w:val="00F01A94"/>
    <w:rsid w:val="00F05714"/>
    <w:rsid w:val="00F1103F"/>
    <w:rsid w:val="00F467C4"/>
    <w:rsid w:val="00F65A44"/>
    <w:rsid w:val="00FC229E"/>
    <w:rsid w:val="00FC7054"/>
    <w:rsid w:val="00FF7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7C4"/>
    <w:pPr>
      <w:ind w:left="-28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467C4"/>
    <w:pPr>
      <w:spacing w:after="0" w:line="240" w:lineRule="auto"/>
      <w:ind w:left="-284"/>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467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7C4"/>
  </w:style>
  <w:style w:type="paragraph" w:styleId="Footer">
    <w:name w:val="footer"/>
    <w:basedOn w:val="Normal"/>
    <w:link w:val="FooterChar"/>
    <w:uiPriority w:val="99"/>
    <w:unhideWhenUsed/>
    <w:rsid w:val="00F467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7C4"/>
  </w:style>
  <w:style w:type="character" w:styleId="Hyperlink">
    <w:name w:val="Hyperlink"/>
    <w:basedOn w:val="DefaultParagraphFont"/>
    <w:uiPriority w:val="99"/>
    <w:unhideWhenUsed/>
    <w:rsid w:val="00F467C4"/>
    <w:rPr>
      <w:color w:val="0000FF" w:themeColor="hyperlink"/>
      <w:u w:val="single"/>
    </w:rPr>
  </w:style>
  <w:style w:type="paragraph" w:styleId="BalloonText">
    <w:name w:val="Balloon Text"/>
    <w:basedOn w:val="Normal"/>
    <w:link w:val="BalloonTextChar"/>
    <w:uiPriority w:val="99"/>
    <w:semiHidden/>
    <w:unhideWhenUsed/>
    <w:rsid w:val="00F467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67C4"/>
    <w:rPr>
      <w:rFonts w:ascii="Tahoma" w:hAnsi="Tahoma" w:cs="Tahoma"/>
      <w:sz w:val="16"/>
      <w:szCs w:val="16"/>
    </w:rPr>
  </w:style>
  <w:style w:type="paragraph" w:styleId="NormalWeb">
    <w:name w:val="Normal (Web)"/>
    <w:basedOn w:val="Normal"/>
    <w:uiPriority w:val="99"/>
    <w:semiHidden/>
    <w:unhideWhenUsed/>
    <w:rsid w:val="007026A5"/>
    <w:pPr>
      <w:spacing w:before="100" w:beforeAutospacing="1" w:after="100" w:afterAutospacing="1" w:line="240" w:lineRule="auto"/>
      <w:ind w:left="0"/>
    </w:pPr>
    <w:rPr>
      <w:rFonts w:ascii="Times New Roman" w:eastAsia="Times New Roman" w:hAnsi="Times New Roman" w:cs="Times New Roman"/>
      <w:sz w:val="24"/>
      <w:szCs w:val="24"/>
      <w:lang w:eastAsia="en-GB"/>
    </w:rPr>
  </w:style>
  <w:style w:type="paragraph" w:styleId="NoSpacing">
    <w:name w:val="No Spacing"/>
    <w:uiPriority w:val="1"/>
    <w:qFormat/>
    <w:rsid w:val="00452EF1"/>
    <w:pPr>
      <w:spacing w:after="0"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452EF1"/>
    <w:pPr>
      <w:spacing w:before="100" w:beforeAutospacing="1" w:after="100" w:afterAutospacing="1" w:line="240" w:lineRule="auto"/>
      <w:ind w:left="0"/>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F72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7C4"/>
    <w:pPr>
      <w:ind w:left="-28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467C4"/>
    <w:pPr>
      <w:spacing w:after="0" w:line="240" w:lineRule="auto"/>
      <w:ind w:left="-284"/>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467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7C4"/>
  </w:style>
  <w:style w:type="paragraph" w:styleId="Footer">
    <w:name w:val="footer"/>
    <w:basedOn w:val="Normal"/>
    <w:link w:val="FooterChar"/>
    <w:uiPriority w:val="99"/>
    <w:unhideWhenUsed/>
    <w:rsid w:val="00F467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7C4"/>
  </w:style>
  <w:style w:type="character" w:styleId="Hyperlink">
    <w:name w:val="Hyperlink"/>
    <w:basedOn w:val="DefaultParagraphFont"/>
    <w:uiPriority w:val="99"/>
    <w:unhideWhenUsed/>
    <w:rsid w:val="00F467C4"/>
    <w:rPr>
      <w:color w:val="0000FF" w:themeColor="hyperlink"/>
      <w:u w:val="single"/>
    </w:rPr>
  </w:style>
  <w:style w:type="paragraph" w:styleId="BalloonText">
    <w:name w:val="Balloon Text"/>
    <w:basedOn w:val="Normal"/>
    <w:link w:val="BalloonTextChar"/>
    <w:uiPriority w:val="99"/>
    <w:semiHidden/>
    <w:unhideWhenUsed/>
    <w:rsid w:val="00F467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67C4"/>
    <w:rPr>
      <w:rFonts w:ascii="Tahoma" w:hAnsi="Tahoma" w:cs="Tahoma"/>
      <w:sz w:val="16"/>
      <w:szCs w:val="16"/>
    </w:rPr>
  </w:style>
  <w:style w:type="paragraph" w:styleId="NormalWeb">
    <w:name w:val="Normal (Web)"/>
    <w:basedOn w:val="Normal"/>
    <w:uiPriority w:val="99"/>
    <w:semiHidden/>
    <w:unhideWhenUsed/>
    <w:rsid w:val="007026A5"/>
    <w:pPr>
      <w:spacing w:before="100" w:beforeAutospacing="1" w:after="100" w:afterAutospacing="1" w:line="240" w:lineRule="auto"/>
      <w:ind w:left="0"/>
    </w:pPr>
    <w:rPr>
      <w:rFonts w:ascii="Times New Roman" w:eastAsia="Times New Roman" w:hAnsi="Times New Roman" w:cs="Times New Roman"/>
      <w:sz w:val="24"/>
      <w:szCs w:val="24"/>
      <w:lang w:eastAsia="en-GB"/>
    </w:rPr>
  </w:style>
  <w:style w:type="paragraph" w:styleId="NoSpacing">
    <w:name w:val="No Spacing"/>
    <w:uiPriority w:val="1"/>
    <w:qFormat/>
    <w:rsid w:val="00452EF1"/>
    <w:pPr>
      <w:spacing w:after="0"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452EF1"/>
    <w:pPr>
      <w:spacing w:before="100" w:beforeAutospacing="1" w:after="100" w:afterAutospacing="1" w:line="240" w:lineRule="auto"/>
      <w:ind w:left="0"/>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F72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429152">
      <w:bodyDiv w:val="1"/>
      <w:marLeft w:val="0"/>
      <w:marRight w:val="0"/>
      <w:marTop w:val="0"/>
      <w:marBottom w:val="0"/>
      <w:divBdr>
        <w:top w:val="none" w:sz="0" w:space="0" w:color="auto"/>
        <w:left w:val="none" w:sz="0" w:space="0" w:color="auto"/>
        <w:bottom w:val="none" w:sz="0" w:space="0" w:color="auto"/>
        <w:right w:val="none" w:sz="0" w:space="0" w:color="auto"/>
      </w:divBdr>
      <w:divsChild>
        <w:div w:id="1185023152">
          <w:marLeft w:val="0"/>
          <w:marRight w:val="0"/>
          <w:marTop w:val="0"/>
          <w:marBottom w:val="0"/>
          <w:divBdr>
            <w:top w:val="none" w:sz="0" w:space="0" w:color="auto"/>
            <w:left w:val="none" w:sz="0" w:space="0" w:color="auto"/>
            <w:bottom w:val="none" w:sz="0" w:space="0" w:color="auto"/>
            <w:right w:val="none" w:sz="0" w:space="0" w:color="auto"/>
          </w:divBdr>
        </w:div>
        <w:div w:id="1462528076">
          <w:marLeft w:val="0"/>
          <w:marRight w:val="0"/>
          <w:marTop w:val="0"/>
          <w:marBottom w:val="0"/>
          <w:divBdr>
            <w:top w:val="none" w:sz="0" w:space="0" w:color="auto"/>
            <w:left w:val="none" w:sz="0" w:space="0" w:color="auto"/>
            <w:bottom w:val="none" w:sz="0" w:space="0" w:color="auto"/>
            <w:right w:val="none" w:sz="0" w:space="0" w:color="auto"/>
          </w:divBdr>
        </w:div>
      </w:divsChild>
    </w:div>
    <w:div w:id="1643385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6368</Words>
  <Characters>36301</Characters>
  <Application>Microsoft Office Word</Application>
  <DocSecurity>4</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42584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June Hutchinson</dc:creator>
  <cp:lastModifiedBy>L Oldfield</cp:lastModifiedBy>
  <cp:revision>2</cp:revision>
  <cp:lastPrinted>2017-04-20T08:01:00Z</cp:lastPrinted>
  <dcterms:created xsi:type="dcterms:W3CDTF">2017-04-20T08:01:00Z</dcterms:created>
  <dcterms:modified xsi:type="dcterms:W3CDTF">2017-04-20T08:01:00Z</dcterms:modified>
</cp:coreProperties>
</file>