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74478" w14:textId="429A9948" w:rsidR="00E07660" w:rsidRDefault="00E07660" w:rsidP="00D60454">
      <w:pPr>
        <w:jc w:val="center"/>
        <w:rPr>
          <w:rFonts w:ascii="Comic Sans MS" w:hAnsi="Comic Sans MS"/>
          <w:sz w:val="40"/>
          <w:szCs w:val="40"/>
        </w:rPr>
      </w:pPr>
      <w:r w:rsidRPr="00B74EBD">
        <w:rPr>
          <w:noProof/>
          <w:color w:val="802B89"/>
          <w:sz w:val="110"/>
          <w:szCs w:val="110"/>
          <w:lang w:eastAsia="en-GB"/>
        </w:rPr>
        <mc:AlternateContent>
          <mc:Choice Requires="wps">
            <w:drawing>
              <wp:anchor distT="0" distB="0" distL="114300" distR="114300" simplePos="0" relativeHeight="251659264" behindDoc="0" locked="0" layoutInCell="1" allowOverlap="1" wp14:anchorId="3FF72DAE" wp14:editId="08A053D7">
                <wp:simplePos x="0" y="0"/>
                <wp:positionH relativeFrom="column">
                  <wp:posOffset>0</wp:posOffset>
                </wp:positionH>
                <wp:positionV relativeFrom="paragraph">
                  <wp:posOffset>19050</wp:posOffset>
                </wp:positionV>
                <wp:extent cx="6140450" cy="9216190"/>
                <wp:effectExtent l="19050" t="19050" r="31750" b="42545"/>
                <wp:wrapNone/>
                <wp:docPr id="216" name="Rectangle 216"/>
                <wp:cNvGraphicFramePr/>
                <a:graphic xmlns:a="http://schemas.openxmlformats.org/drawingml/2006/main">
                  <a:graphicData uri="http://schemas.microsoft.com/office/word/2010/wordprocessingShape">
                    <wps:wsp>
                      <wps:cNvSpPr/>
                      <wps:spPr>
                        <a:xfrm>
                          <a:off x="0" y="0"/>
                          <a:ext cx="6140450" cy="9216190"/>
                        </a:xfrm>
                        <a:prstGeom prst="rect">
                          <a:avLst/>
                        </a:prstGeom>
                        <a:noFill/>
                        <a:ln w="50800" cmpd="thinThick">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2B7DA3" id="Rectangle 216" o:spid="_x0000_s1026" style="position:absolute;margin-left:0;margin-top:1.5pt;width:483.5pt;height:725.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" filled="f" strokecolor="#7030a0" strokeweight="4pt">
                <v:stroke linestyle="thinThick"/>
              </v:rect>
            </w:pict>
          </mc:Fallback>
        </mc:AlternateContent>
      </w:r>
    </w:p>
    <w:p w14:paraId="6B178634" w14:textId="77777777" w:rsidR="00E07660" w:rsidRDefault="00E07660" w:rsidP="00D60454">
      <w:pPr>
        <w:jc w:val="center"/>
        <w:rPr>
          <w:rFonts w:ascii="Comic Sans MS" w:hAnsi="Comic Sans MS"/>
          <w:sz w:val="40"/>
          <w:szCs w:val="40"/>
        </w:rPr>
      </w:pPr>
    </w:p>
    <w:p w14:paraId="77CEBB08" w14:textId="08C1F984" w:rsidR="00E07660" w:rsidRDefault="00E07660" w:rsidP="00D60454">
      <w:pPr>
        <w:jc w:val="center"/>
        <w:rPr>
          <w:rFonts w:ascii="Comic Sans MS" w:hAnsi="Comic Sans MS"/>
          <w:sz w:val="40"/>
          <w:szCs w:val="40"/>
        </w:rPr>
      </w:pPr>
      <w:r>
        <w:rPr>
          <w:noProof/>
        </w:rPr>
        <w:drawing>
          <wp:inline distT="0" distB="0" distL="0" distR="0" wp14:anchorId="148DE4BF" wp14:editId="228D2030">
            <wp:extent cx="3314700" cy="2596714"/>
            <wp:effectExtent l="0" t="0" r="0" b="0"/>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6"/>
                    <a:stretch>
                      <a:fillRect/>
                    </a:stretch>
                  </pic:blipFill>
                  <pic:spPr>
                    <a:xfrm>
                      <a:off x="0" y="0"/>
                      <a:ext cx="3337480" cy="2614559"/>
                    </a:xfrm>
                    <a:prstGeom prst="rect">
                      <a:avLst/>
                    </a:prstGeom>
                  </pic:spPr>
                </pic:pic>
              </a:graphicData>
            </a:graphic>
          </wp:inline>
        </w:drawing>
      </w:r>
    </w:p>
    <w:p w14:paraId="3DE13AD1" w14:textId="276C03DD" w:rsidR="00E07660" w:rsidRDefault="00180926" w:rsidP="00D60454">
      <w:pPr>
        <w:jc w:val="center"/>
        <w:rPr>
          <w:rFonts w:ascii="Comic Sans MS" w:hAnsi="Comic Sans MS"/>
          <w:sz w:val="40"/>
          <w:szCs w:val="40"/>
        </w:rPr>
      </w:pPr>
      <w:r>
        <w:rPr>
          <w:rFonts w:ascii="Comic Sans MS" w:hAnsi="Comic Sans MS"/>
          <w:sz w:val="40"/>
          <w:szCs w:val="40"/>
        </w:rPr>
        <w:t>Faculty of Humanities</w:t>
      </w:r>
    </w:p>
    <w:p w14:paraId="1775365D" w14:textId="77777777" w:rsidR="00E07660" w:rsidRDefault="00E07660" w:rsidP="0002763C">
      <w:pPr>
        <w:rPr>
          <w:rFonts w:ascii="Comic Sans MS" w:hAnsi="Comic Sans MS"/>
          <w:sz w:val="40"/>
          <w:szCs w:val="40"/>
        </w:rPr>
      </w:pPr>
    </w:p>
    <w:p w14:paraId="4D48A908" w14:textId="77777777" w:rsidR="00484DC7" w:rsidRDefault="00484DC7" w:rsidP="0002763C">
      <w:pPr>
        <w:rPr>
          <w:rFonts w:ascii="Comic Sans MS" w:hAnsi="Comic Sans MS"/>
          <w:sz w:val="40"/>
          <w:szCs w:val="40"/>
        </w:rPr>
      </w:pPr>
    </w:p>
    <w:p w14:paraId="06B349BB" w14:textId="1E126C6D" w:rsidR="00E07660" w:rsidRDefault="00E07660" w:rsidP="00E07660">
      <w:pPr>
        <w:jc w:val="center"/>
        <w:rPr>
          <w:rFonts w:ascii="Comic Sans MS" w:hAnsi="Comic Sans MS"/>
          <w:sz w:val="40"/>
          <w:szCs w:val="40"/>
        </w:rPr>
      </w:pPr>
      <w:r w:rsidRPr="00F17EC7">
        <w:rPr>
          <w:rFonts w:ascii="Comic Sans MS" w:hAnsi="Comic Sans MS"/>
          <w:sz w:val="40"/>
          <w:szCs w:val="40"/>
        </w:rPr>
        <w:t>Study guide for effective revision</w:t>
      </w:r>
    </w:p>
    <w:p w14:paraId="5F2ADA42" w14:textId="5634DFFE" w:rsidR="00AB16D6" w:rsidRDefault="00AB16D6" w:rsidP="00E07660">
      <w:pPr>
        <w:jc w:val="center"/>
        <w:rPr>
          <w:rFonts w:ascii="Comic Sans MS" w:hAnsi="Comic Sans MS"/>
          <w:sz w:val="40"/>
          <w:szCs w:val="40"/>
        </w:rPr>
      </w:pPr>
      <w:r>
        <w:rPr>
          <w:rFonts w:ascii="Comic Sans MS" w:hAnsi="Comic Sans MS"/>
          <w:sz w:val="40"/>
          <w:szCs w:val="40"/>
        </w:rPr>
        <w:t>Retrieval practice.</w:t>
      </w:r>
    </w:p>
    <w:p w14:paraId="4581F9A0" w14:textId="08DC7FCA" w:rsidR="00AB16D6" w:rsidRDefault="00AB16D6" w:rsidP="00E07660">
      <w:pPr>
        <w:jc w:val="center"/>
        <w:rPr>
          <w:rFonts w:ascii="Comic Sans MS" w:hAnsi="Comic Sans MS"/>
          <w:sz w:val="40"/>
          <w:szCs w:val="40"/>
        </w:rPr>
      </w:pPr>
      <w:r>
        <w:rPr>
          <w:rFonts w:ascii="Comic Sans MS" w:hAnsi="Comic Sans MS"/>
          <w:sz w:val="40"/>
          <w:szCs w:val="40"/>
        </w:rPr>
        <w:t>Spaced practice.</w:t>
      </w:r>
    </w:p>
    <w:p w14:paraId="0E1F162B" w14:textId="7FC34FFE" w:rsidR="00AB16D6" w:rsidRDefault="00AB16D6" w:rsidP="00E07660">
      <w:pPr>
        <w:jc w:val="center"/>
        <w:rPr>
          <w:rFonts w:ascii="Comic Sans MS" w:hAnsi="Comic Sans MS"/>
          <w:sz w:val="40"/>
          <w:szCs w:val="40"/>
        </w:rPr>
      </w:pPr>
      <w:r>
        <w:rPr>
          <w:rFonts w:ascii="Comic Sans MS" w:hAnsi="Comic Sans MS"/>
          <w:sz w:val="40"/>
          <w:szCs w:val="40"/>
        </w:rPr>
        <w:t>Elaboration.</w:t>
      </w:r>
    </w:p>
    <w:p w14:paraId="02E0AF40" w14:textId="77F442D6" w:rsidR="00AB16D6" w:rsidRDefault="00AB16D6" w:rsidP="00E07660">
      <w:pPr>
        <w:jc w:val="center"/>
        <w:rPr>
          <w:rFonts w:ascii="Comic Sans MS" w:hAnsi="Comic Sans MS"/>
          <w:sz w:val="40"/>
          <w:szCs w:val="40"/>
        </w:rPr>
      </w:pPr>
      <w:r>
        <w:rPr>
          <w:rFonts w:ascii="Comic Sans MS" w:hAnsi="Comic Sans MS"/>
          <w:sz w:val="40"/>
          <w:szCs w:val="40"/>
        </w:rPr>
        <w:t>Dual coding.</w:t>
      </w:r>
    </w:p>
    <w:p w14:paraId="70B50CEA" w14:textId="45CCF72E" w:rsidR="00CB5EB1" w:rsidRDefault="00CB5EB1" w:rsidP="00E07660">
      <w:pPr>
        <w:jc w:val="center"/>
        <w:rPr>
          <w:rFonts w:ascii="Comic Sans MS" w:hAnsi="Comic Sans MS"/>
          <w:sz w:val="40"/>
          <w:szCs w:val="40"/>
        </w:rPr>
      </w:pPr>
      <w:r>
        <w:rPr>
          <w:rFonts w:ascii="Comic Sans MS" w:hAnsi="Comic Sans MS"/>
          <w:sz w:val="40"/>
          <w:szCs w:val="40"/>
        </w:rPr>
        <w:t>The Five Step study plan.</w:t>
      </w:r>
    </w:p>
    <w:p w14:paraId="1A9973E4" w14:textId="2E534370" w:rsidR="00AB16D6" w:rsidRPr="00F17EC7" w:rsidRDefault="00AB16D6" w:rsidP="00E07660">
      <w:pPr>
        <w:jc w:val="center"/>
        <w:rPr>
          <w:rFonts w:ascii="Comic Sans MS" w:hAnsi="Comic Sans MS"/>
          <w:sz w:val="40"/>
          <w:szCs w:val="40"/>
        </w:rPr>
      </w:pPr>
      <w:r>
        <w:rPr>
          <w:rFonts w:ascii="Comic Sans MS" w:hAnsi="Comic Sans MS"/>
          <w:sz w:val="40"/>
          <w:szCs w:val="40"/>
        </w:rPr>
        <w:t>Key words glossary.</w:t>
      </w:r>
    </w:p>
    <w:p w14:paraId="4746D95A" w14:textId="77777777" w:rsidR="00CB5EB1" w:rsidRDefault="00CB5EB1" w:rsidP="00084105">
      <w:pPr>
        <w:rPr>
          <w:rFonts w:ascii="Comic Sans MS" w:hAnsi="Comic Sans MS"/>
          <w:sz w:val="40"/>
          <w:szCs w:val="40"/>
        </w:rPr>
      </w:pPr>
    </w:p>
    <w:p w14:paraId="54192359" w14:textId="63336F6F" w:rsidR="00084105" w:rsidRPr="00CB5EB1" w:rsidRDefault="00084105" w:rsidP="00084105">
      <w:pPr>
        <w:rPr>
          <w:rFonts w:ascii="Comic Sans MS" w:hAnsi="Comic Sans MS" w:cs="AvenirNextCondensed-Bold"/>
          <w:b/>
          <w:bCs/>
          <w:color w:val="C09B23"/>
          <w:sz w:val="40"/>
          <w:szCs w:val="40"/>
        </w:rPr>
      </w:pPr>
      <w:r w:rsidRPr="00CB5EB1">
        <w:rPr>
          <w:rFonts w:ascii="Comic Sans MS" w:hAnsi="Comic Sans MS" w:cs="AvenirNextCondensed-Bold"/>
          <w:b/>
          <w:bCs/>
          <w:color w:val="C09B23"/>
          <w:sz w:val="40"/>
          <w:szCs w:val="40"/>
        </w:rPr>
        <w:t>1.What is retrieval practice?</w:t>
      </w:r>
    </w:p>
    <w:p w14:paraId="274D5F06" w14:textId="55D81680" w:rsidR="00084105" w:rsidRPr="00CB5EB1" w:rsidRDefault="00084105" w:rsidP="00084105">
      <w:pPr>
        <w:autoSpaceDE w:val="0"/>
        <w:autoSpaceDN w:val="0"/>
        <w:adjustRightInd w:val="0"/>
        <w:spacing w:after="0" w:line="240" w:lineRule="auto"/>
        <w:jc w:val="both"/>
        <w:rPr>
          <w:rFonts w:ascii="Comic Sans MS" w:hAnsi="Comic Sans MS" w:cs="AvenirNextCondensed-Regular"/>
          <w:color w:val="011993"/>
          <w:sz w:val="40"/>
          <w:szCs w:val="40"/>
        </w:rPr>
      </w:pPr>
      <w:r w:rsidRPr="00CB5EB1">
        <w:rPr>
          <w:rFonts w:ascii="Comic Sans MS" w:hAnsi="Comic Sans MS" w:cs="AvenirNextCondensed-Regular"/>
          <w:color w:val="011993"/>
          <w:sz w:val="40"/>
          <w:szCs w:val="40"/>
        </w:rPr>
        <w:t>“</w:t>
      </w:r>
      <w:r w:rsidRPr="00CB5EB1">
        <w:rPr>
          <w:rFonts w:ascii="Comic Sans MS" w:hAnsi="Comic Sans MS" w:cs="AvenirNextCondensed-Bold"/>
          <w:b/>
          <w:bCs/>
          <w:color w:val="011993"/>
          <w:sz w:val="40"/>
          <w:szCs w:val="40"/>
        </w:rPr>
        <w:t xml:space="preserve">Retrieval practice </w:t>
      </w:r>
      <w:r w:rsidRPr="00CB5EB1">
        <w:rPr>
          <w:rFonts w:ascii="Comic Sans MS" w:hAnsi="Comic Sans MS" w:cs="AvenirNextCondensed-Regular"/>
          <w:color w:val="011993"/>
          <w:sz w:val="40"/>
          <w:szCs w:val="40"/>
        </w:rPr>
        <w:t>is a learning strategy where we focus on getting information out. Through the act of retrieval, or calling information to mind, our memory for that information is strengthened and forgetting is less likely to occur. Retrieval practice is a powerful tool for improving</w:t>
      </w:r>
    </w:p>
    <w:p w14:paraId="35E2C4C9" w14:textId="5DE4146D" w:rsidR="00084105" w:rsidRPr="00CB5EB1" w:rsidRDefault="00084105" w:rsidP="00084105">
      <w:pPr>
        <w:jc w:val="both"/>
        <w:rPr>
          <w:rFonts w:ascii="Comic Sans MS" w:hAnsi="Comic Sans MS" w:cs="AvenirNextCondensed-Regular"/>
          <w:color w:val="011993"/>
          <w:sz w:val="40"/>
          <w:szCs w:val="40"/>
        </w:rPr>
      </w:pPr>
      <w:r w:rsidRPr="00CB5EB1">
        <w:rPr>
          <w:rFonts w:ascii="Comic Sans MS" w:hAnsi="Comic Sans MS" w:cs="AvenirNextCondensed-Regular"/>
          <w:color w:val="011993"/>
          <w:sz w:val="40"/>
          <w:szCs w:val="40"/>
        </w:rPr>
        <w:t>learning.”</w:t>
      </w:r>
    </w:p>
    <w:p w14:paraId="11F070F8" w14:textId="451E025A" w:rsidR="00084105" w:rsidRPr="00CB5EB1" w:rsidRDefault="00084105" w:rsidP="00084105">
      <w:pPr>
        <w:jc w:val="both"/>
        <w:rPr>
          <w:rFonts w:ascii="Comic Sans MS" w:hAnsi="Comic Sans MS"/>
          <w:sz w:val="40"/>
          <w:szCs w:val="40"/>
        </w:rPr>
      </w:pPr>
      <w:r w:rsidRPr="00CB5EB1">
        <w:rPr>
          <w:noProof/>
          <w:sz w:val="40"/>
          <w:szCs w:val="40"/>
        </w:rPr>
        <w:drawing>
          <wp:inline distT="0" distB="0" distL="0" distR="0" wp14:anchorId="041004EE" wp14:editId="2A588697">
            <wp:extent cx="1549400" cy="142121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54140" cy="1425560"/>
                    </a:xfrm>
                    <a:prstGeom prst="rect">
                      <a:avLst/>
                    </a:prstGeom>
                  </pic:spPr>
                </pic:pic>
              </a:graphicData>
            </a:graphic>
          </wp:inline>
        </w:drawing>
      </w:r>
      <w:r w:rsidRPr="00CB5EB1">
        <w:rPr>
          <w:rFonts w:ascii="Comic Sans MS" w:hAnsi="Comic Sans MS"/>
          <w:sz w:val="40"/>
          <w:szCs w:val="40"/>
        </w:rPr>
        <w:t xml:space="preserve">          </w:t>
      </w:r>
      <w:r w:rsidRPr="00CB5EB1">
        <w:rPr>
          <w:noProof/>
          <w:sz w:val="40"/>
          <w:szCs w:val="40"/>
        </w:rPr>
        <w:drawing>
          <wp:inline distT="0" distB="0" distL="0" distR="0" wp14:anchorId="0C7C22DA" wp14:editId="396C8414">
            <wp:extent cx="1651000" cy="1542080"/>
            <wp:effectExtent l="0" t="0" r="635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58035" cy="1548651"/>
                    </a:xfrm>
                    <a:prstGeom prst="rect">
                      <a:avLst/>
                    </a:prstGeom>
                  </pic:spPr>
                </pic:pic>
              </a:graphicData>
            </a:graphic>
          </wp:inline>
        </w:drawing>
      </w:r>
      <w:r w:rsidRPr="00CB5EB1">
        <w:rPr>
          <w:rFonts w:ascii="Comic Sans MS" w:hAnsi="Comic Sans MS"/>
          <w:sz w:val="40"/>
          <w:szCs w:val="40"/>
        </w:rPr>
        <w:t xml:space="preserve">  </w:t>
      </w:r>
      <w:r w:rsidRPr="00CB5EB1">
        <w:rPr>
          <w:noProof/>
          <w:sz w:val="40"/>
          <w:szCs w:val="40"/>
        </w:rPr>
        <w:drawing>
          <wp:inline distT="0" distB="0" distL="0" distR="0" wp14:anchorId="012328B0" wp14:editId="425EACF5">
            <wp:extent cx="1790700" cy="15121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97985" cy="1518299"/>
                    </a:xfrm>
                    <a:prstGeom prst="rect">
                      <a:avLst/>
                    </a:prstGeom>
                  </pic:spPr>
                </pic:pic>
              </a:graphicData>
            </a:graphic>
          </wp:inline>
        </w:drawing>
      </w:r>
    </w:p>
    <w:p w14:paraId="2B4D1E3F" w14:textId="667FE212" w:rsidR="00084105" w:rsidRPr="00CB5EB1" w:rsidRDefault="00084105" w:rsidP="00084105">
      <w:pPr>
        <w:jc w:val="both"/>
        <w:rPr>
          <w:rFonts w:ascii="Comic Sans MS" w:hAnsi="Comic Sans MS"/>
          <w:sz w:val="40"/>
          <w:szCs w:val="40"/>
        </w:rPr>
      </w:pPr>
    </w:p>
    <w:p w14:paraId="05F003CF" w14:textId="77777777" w:rsidR="00084105" w:rsidRPr="00CB5EB1" w:rsidRDefault="00084105" w:rsidP="00084105">
      <w:pPr>
        <w:autoSpaceDE w:val="0"/>
        <w:autoSpaceDN w:val="0"/>
        <w:adjustRightInd w:val="0"/>
        <w:spacing w:after="0" w:line="240" w:lineRule="auto"/>
        <w:rPr>
          <w:rFonts w:ascii="Comic Sans MS" w:hAnsi="Comic Sans MS" w:cs="AvenirNextCondensed-Regular"/>
          <w:color w:val="F0D02F"/>
          <w:sz w:val="40"/>
          <w:szCs w:val="40"/>
        </w:rPr>
      </w:pPr>
      <w:r w:rsidRPr="00CB5EB1">
        <w:rPr>
          <w:rFonts w:ascii="Comic Sans MS" w:hAnsi="Comic Sans MS" w:cs="AvenirNextCondensed-Regular"/>
          <w:color w:val="F0D02F"/>
          <w:sz w:val="40"/>
          <w:szCs w:val="40"/>
        </w:rPr>
        <w:t xml:space="preserve">Use your class notes &amp; textbooks to make a list of the important information &amp; content that you need to know across different subjects. </w:t>
      </w:r>
    </w:p>
    <w:p w14:paraId="3E2FC02C" w14:textId="77777777" w:rsidR="00CB5EB1" w:rsidRDefault="00CB5EB1" w:rsidP="00084105">
      <w:pPr>
        <w:jc w:val="both"/>
        <w:rPr>
          <w:rFonts w:ascii="Comic Sans MS" w:hAnsi="Comic Sans MS"/>
          <w:sz w:val="40"/>
          <w:szCs w:val="40"/>
        </w:rPr>
      </w:pPr>
    </w:p>
    <w:p w14:paraId="63CEDC7C" w14:textId="0490B300" w:rsidR="00084105" w:rsidRPr="00CB5EB1" w:rsidRDefault="00084105" w:rsidP="00084105">
      <w:pPr>
        <w:jc w:val="both"/>
        <w:rPr>
          <w:rFonts w:ascii="Comic Sans MS" w:hAnsi="Comic Sans MS"/>
          <w:sz w:val="40"/>
          <w:szCs w:val="40"/>
        </w:rPr>
      </w:pPr>
      <w:r w:rsidRPr="00CB5EB1">
        <w:rPr>
          <w:rFonts w:ascii="Comic Sans MS" w:hAnsi="Comic Sans MS"/>
          <w:sz w:val="40"/>
          <w:szCs w:val="40"/>
        </w:rPr>
        <w:t>Tips:</w:t>
      </w:r>
    </w:p>
    <w:p w14:paraId="26526891" w14:textId="04DE0553" w:rsidR="00084105" w:rsidRPr="00CB5EB1" w:rsidRDefault="00084105" w:rsidP="00F57898">
      <w:pPr>
        <w:autoSpaceDE w:val="0"/>
        <w:autoSpaceDN w:val="0"/>
        <w:adjustRightInd w:val="0"/>
        <w:spacing w:after="0" w:line="240" w:lineRule="auto"/>
        <w:jc w:val="both"/>
        <w:rPr>
          <w:rFonts w:ascii="Comic Sans MS" w:hAnsi="Comic Sans MS"/>
          <w:sz w:val="40"/>
          <w:szCs w:val="40"/>
        </w:rPr>
      </w:pPr>
      <w:r w:rsidRPr="00CB5EB1">
        <w:rPr>
          <w:rFonts w:ascii="Comic Sans MS" w:hAnsi="Comic Sans MS"/>
          <w:sz w:val="40"/>
          <w:szCs w:val="40"/>
        </w:rPr>
        <w:t>Create flashcards, complete quizzes to test yourself.</w:t>
      </w:r>
    </w:p>
    <w:p w14:paraId="547EF18E" w14:textId="7708FDEB" w:rsidR="00084105" w:rsidRPr="00CB5EB1" w:rsidRDefault="00084105" w:rsidP="00F57898">
      <w:pPr>
        <w:autoSpaceDE w:val="0"/>
        <w:autoSpaceDN w:val="0"/>
        <w:adjustRightInd w:val="0"/>
        <w:spacing w:after="0" w:line="240" w:lineRule="auto"/>
        <w:jc w:val="both"/>
        <w:rPr>
          <w:rFonts w:ascii="Comic Sans MS" w:hAnsi="Comic Sans MS"/>
          <w:sz w:val="40"/>
          <w:szCs w:val="40"/>
        </w:rPr>
      </w:pPr>
      <w:r w:rsidRPr="00CB5EB1">
        <w:rPr>
          <w:rFonts w:ascii="Comic Sans MS" w:hAnsi="Comic Sans MS"/>
          <w:sz w:val="40"/>
          <w:szCs w:val="40"/>
        </w:rPr>
        <w:t>Retrieve as much information as you can.</w:t>
      </w:r>
    </w:p>
    <w:p w14:paraId="2F022778" w14:textId="00B0ED41" w:rsidR="00E25873" w:rsidRPr="00CB5EB1" w:rsidRDefault="00E25873" w:rsidP="00F57898">
      <w:pPr>
        <w:autoSpaceDE w:val="0"/>
        <w:autoSpaceDN w:val="0"/>
        <w:adjustRightInd w:val="0"/>
        <w:spacing w:after="0" w:line="240" w:lineRule="auto"/>
        <w:jc w:val="both"/>
        <w:rPr>
          <w:rFonts w:ascii="Comic Sans MS" w:hAnsi="Comic Sans MS"/>
          <w:sz w:val="40"/>
          <w:szCs w:val="40"/>
        </w:rPr>
      </w:pPr>
    </w:p>
    <w:p w14:paraId="1E8A951B" w14:textId="4586F304" w:rsidR="00E25873" w:rsidRPr="00CB5EB1" w:rsidRDefault="00E25873" w:rsidP="00F57898">
      <w:pPr>
        <w:autoSpaceDE w:val="0"/>
        <w:autoSpaceDN w:val="0"/>
        <w:adjustRightInd w:val="0"/>
        <w:spacing w:after="0" w:line="240" w:lineRule="auto"/>
        <w:jc w:val="both"/>
        <w:rPr>
          <w:rFonts w:ascii="Comic Sans MS" w:hAnsi="Comic Sans MS"/>
          <w:sz w:val="40"/>
          <w:szCs w:val="40"/>
        </w:rPr>
      </w:pPr>
    </w:p>
    <w:p w14:paraId="6525CD5C" w14:textId="77777777" w:rsidR="00E25873" w:rsidRPr="00CB5EB1" w:rsidRDefault="00E25873" w:rsidP="00F57898">
      <w:pPr>
        <w:autoSpaceDE w:val="0"/>
        <w:autoSpaceDN w:val="0"/>
        <w:adjustRightInd w:val="0"/>
        <w:spacing w:after="0" w:line="240" w:lineRule="auto"/>
        <w:jc w:val="both"/>
        <w:rPr>
          <w:rFonts w:ascii="Comic Sans MS" w:hAnsi="Comic Sans MS"/>
          <w:sz w:val="40"/>
          <w:szCs w:val="40"/>
        </w:rPr>
      </w:pPr>
    </w:p>
    <w:p w14:paraId="76AEB6FC" w14:textId="4E55BE28" w:rsidR="00084105" w:rsidRPr="00CB5EB1" w:rsidRDefault="00084105" w:rsidP="00F57898">
      <w:pPr>
        <w:autoSpaceDE w:val="0"/>
        <w:autoSpaceDN w:val="0"/>
        <w:adjustRightInd w:val="0"/>
        <w:spacing w:after="0" w:line="240" w:lineRule="auto"/>
        <w:jc w:val="both"/>
        <w:rPr>
          <w:rFonts w:ascii="Comic Sans MS" w:hAnsi="Comic Sans MS"/>
          <w:b/>
          <w:bCs/>
          <w:sz w:val="40"/>
          <w:szCs w:val="40"/>
        </w:rPr>
      </w:pPr>
      <w:r w:rsidRPr="00CB5EB1">
        <w:rPr>
          <w:rFonts w:ascii="Comic Sans MS" w:hAnsi="Comic Sans MS"/>
          <w:b/>
          <w:bCs/>
          <w:sz w:val="40"/>
          <w:szCs w:val="40"/>
        </w:rPr>
        <w:t>Recommended to keep your cards into two sections. First, keep all your cards in the first box. If you can recall the information correctly, then place the card in box 2, if not, put it back in box 1. Continue to test yourself and each time you correctly recall information, place the</w:t>
      </w:r>
      <w:r w:rsidR="00F57898" w:rsidRPr="00CB5EB1">
        <w:rPr>
          <w:rFonts w:ascii="Comic Sans MS" w:hAnsi="Comic Sans MS"/>
          <w:b/>
          <w:bCs/>
          <w:sz w:val="40"/>
          <w:szCs w:val="40"/>
        </w:rPr>
        <w:t xml:space="preserve">m. Eventually all your flashcards will be placed in the second box and the information they contain in your </w:t>
      </w:r>
      <w:r w:rsidR="00063F72" w:rsidRPr="00CB5EB1">
        <w:rPr>
          <w:rFonts w:ascii="Comic Sans MS" w:hAnsi="Comic Sans MS"/>
          <w:b/>
          <w:bCs/>
          <w:sz w:val="40"/>
          <w:szCs w:val="40"/>
        </w:rPr>
        <w:t>long-term</w:t>
      </w:r>
      <w:r w:rsidR="00F57898" w:rsidRPr="00CB5EB1">
        <w:rPr>
          <w:rFonts w:ascii="Comic Sans MS" w:hAnsi="Comic Sans MS"/>
          <w:b/>
          <w:bCs/>
          <w:sz w:val="40"/>
          <w:szCs w:val="40"/>
        </w:rPr>
        <w:t xml:space="preserve"> memory!</w:t>
      </w:r>
    </w:p>
    <w:p w14:paraId="719ACA0D" w14:textId="5A4639E0" w:rsidR="00F57898" w:rsidRPr="00CB5EB1" w:rsidRDefault="00F57898" w:rsidP="00F57898">
      <w:pPr>
        <w:autoSpaceDE w:val="0"/>
        <w:autoSpaceDN w:val="0"/>
        <w:adjustRightInd w:val="0"/>
        <w:spacing w:after="0" w:line="240" w:lineRule="auto"/>
        <w:jc w:val="both"/>
        <w:rPr>
          <w:rFonts w:ascii="Comic Sans MS" w:hAnsi="Comic Sans MS"/>
          <w:b/>
          <w:bCs/>
          <w:sz w:val="40"/>
          <w:szCs w:val="40"/>
        </w:rPr>
      </w:pPr>
    </w:p>
    <w:p w14:paraId="5327289B" w14:textId="685E510A" w:rsidR="00F57898" w:rsidRPr="00CB5EB1" w:rsidRDefault="00F57898" w:rsidP="00F57898">
      <w:pPr>
        <w:autoSpaceDE w:val="0"/>
        <w:autoSpaceDN w:val="0"/>
        <w:adjustRightInd w:val="0"/>
        <w:spacing w:after="0" w:line="240" w:lineRule="auto"/>
        <w:jc w:val="both"/>
        <w:rPr>
          <w:rFonts w:ascii="Comic Sans MS" w:hAnsi="Comic Sans MS"/>
          <w:sz w:val="40"/>
          <w:szCs w:val="40"/>
        </w:rPr>
      </w:pPr>
      <w:r w:rsidRPr="00CB5EB1">
        <w:rPr>
          <w:rFonts w:ascii="Comic Sans MS" w:hAnsi="Comic Sans MS"/>
          <w:sz w:val="40"/>
          <w:szCs w:val="40"/>
        </w:rPr>
        <w:t>Useful links:</w:t>
      </w:r>
    </w:p>
    <w:p w14:paraId="0557E366" w14:textId="5458743C" w:rsidR="00F57898" w:rsidRPr="00CB5EB1" w:rsidRDefault="00C22FC6" w:rsidP="00F57898">
      <w:pPr>
        <w:autoSpaceDE w:val="0"/>
        <w:autoSpaceDN w:val="0"/>
        <w:adjustRightInd w:val="0"/>
        <w:spacing w:after="0" w:line="240" w:lineRule="auto"/>
        <w:jc w:val="both"/>
        <w:rPr>
          <w:rFonts w:ascii="Comic Sans MS" w:hAnsi="Comic Sans MS" w:cs="AvenirNextCondensed-Regular"/>
          <w:color w:val="F0D02F"/>
          <w:sz w:val="40"/>
          <w:szCs w:val="40"/>
        </w:rPr>
      </w:pPr>
      <w:hyperlink r:id="rId10" w:history="1">
        <w:r w:rsidR="00F57898" w:rsidRPr="00CB5EB1">
          <w:rPr>
            <w:rStyle w:val="Hyperlink"/>
            <w:rFonts w:ascii="Comic Sans MS" w:hAnsi="Comic Sans MS" w:cs="AvenirNextCondensed-Regular"/>
            <w:sz w:val="40"/>
            <w:szCs w:val="40"/>
          </w:rPr>
          <w:t>https://classroom.remembermore.app/</w:t>
        </w:r>
      </w:hyperlink>
    </w:p>
    <w:p w14:paraId="2FFCC2EB" w14:textId="21D5C945" w:rsidR="00F57898" w:rsidRPr="00CB5EB1" w:rsidRDefault="00F57898" w:rsidP="00F57898">
      <w:pPr>
        <w:autoSpaceDE w:val="0"/>
        <w:autoSpaceDN w:val="0"/>
        <w:adjustRightInd w:val="0"/>
        <w:spacing w:after="0" w:line="240" w:lineRule="auto"/>
        <w:jc w:val="both"/>
        <w:rPr>
          <w:rFonts w:ascii="Comic Sans MS" w:hAnsi="Comic Sans MS" w:cs="AvenirNextCondensed-Regular"/>
          <w:color w:val="000000" w:themeColor="text1"/>
          <w:sz w:val="40"/>
          <w:szCs w:val="40"/>
        </w:rPr>
      </w:pPr>
      <w:r w:rsidRPr="00CB5EB1">
        <w:rPr>
          <w:rFonts w:ascii="Comic Sans MS" w:hAnsi="Comic Sans MS" w:cs="AvenirNextCondensed-Regular"/>
          <w:color w:val="000000" w:themeColor="text1"/>
          <w:sz w:val="40"/>
          <w:szCs w:val="40"/>
        </w:rPr>
        <w:t xml:space="preserve">A brilliant website with thousands of flashcards in a wide range of subjects. </w:t>
      </w:r>
    </w:p>
    <w:p w14:paraId="781B89C3" w14:textId="67DC5BB0" w:rsidR="00F57898" w:rsidRPr="00CB5EB1" w:rsidRDefault="00C22FC6" w:rsidP="00F57898">
      <w:pPr>
        <w:autoSpaceDE w:val="0"/>
        <w:autoSpaceDN w:val="0"/>
        <w:adjustRightInd w:val="0"/>
        <w:spacing w:after="0" w:line="240" w:lineRule="auto"/>
        <w:jc w:val="both"/>
        <w:rPr>
          <w:rFonts w:ascii="Comic Sans MS" w:hAnsi="Comic Sans MS" w:cs="AvenirNextCondensed-Regular"/>
          <w:color w:val="000000" w:themeColor="text1"/>
          <w:sz w:val="40"/>
          <w:szCs w:val="40"/>
        </w:rPr>
      </w:pPr>
      <w:hyperlink r:id="rId11" w:history="1">
        <w:r w:rsidR="00F57898" w:rsidRPr="00CB5EB1">
          <w:rPr>
            <w:rStyle w:val="Hyperlink"/>
            <w:rFonts w:ascii="Comic Sans MS" w:hAnsi="Comic Sans MS" w:cs="AvenirNextCondensed-Regular"/>
            <w:sz w:val="40"/>
            <w:szCs w:val="40"/>
          </w:rPr>
          <w:t>https://ankiweb.net/shared/decks/</w:t>
        </w:r>
      </w:hyperlink>
    </w:p>
    <w:p w14:paraId="265A1906" w14:textId="4CB88F83" w:rsidR="00291664" w:rsidRPr="00CB5EB1" w:rsidRDefault="00F57898" w:rsidP="00F57898">
      <w:pPr>
        <w:autoSpaceDE w:val="0"/>
        <w:autoSpaceDN w:val="0"/>
        <w:adjustRightInd w:val="0"/>
        <w:spacing w:after="0" w:line="240" w:lineRule="auto"/>
        <w:jc w:val="both"/>
        <w:rPr>
          <w:rFonts w:ascii="Comic Sans MS" w:hAnsi="Comic Sans MS" w:cs="AvenirNextCondensed-Regular"/>
          <w:color w:val="000000" w:themeColor="text1"/>
          <w:sz w:val="40"/>
          <w:szCs w:val="40"/>
        </w:rPr>
      </w:pPr>
      <w:r w:rsidRPr="00CB5EB1">
        <w:rPr>
          <w:rFonts w:ascii="Comic Sans MS" w:hAnsi="Comic Sans MS" w:cs="AvenirNextCondensed-Regular"/>
          <w:color w:val="000000" w:themeColor="text1"/>
          <w:sz w:val="40"/>
          <w:szCs w:val="40"/>
        </w:rPr>
        <w:t>You need to download the available decks</w:t>
      </w:r>
    </w:p>
    <w:p w14:paraId="5F66801C" w14:textId="7A4DA51C" w:rsidR="00E25873" w:rsidRPr="00CB5EB1" w:rsidRDefault="00E25873" w:rsidP="00F57898">
      <w:pPr>
        <w:autoSpaceDE w:val="0"/>
        <w:autoSpaceDN w:val="0"/>
        <w:adjustRightInd w:val="0"/>
        <w:spacing w:after="0" w:line="240" w:lineRule="auto"/>
        <w:jc w:val="both"/>
        <w:rPr>
          <w:rFonts w:ascii="Comic Sans MS" w:hAnsi="Comic Sans MS" w:cs="AvenirNextCondensed-Regular"/>
          <w:color w:val="000000" w:themeColor="text1"/>
          <w:sz w:val="40"/>
          <w:szCs w:val="40"/>
        </w:rPr>
      </w:pPr>
    </w:p>
    <w:p w14:paraId="1EE85521" w14:textId="77777777" w:rsidR="00E25873" w:rsidRPr="00CB5EB1" w:rsidRDefault="00E25873" w:rsidP="00F57898">
      <w:pPr>
        <w:autoSpaceDE w:val="0"/>
        <w:autoSpaceDN w:val="0"/>
        <w:adjustRightInd w:val="0"/>
        <w:spacing w:after="0" w:line="240" w:lineRule="auto"/>
        <w:jc w:val="both"/>
        <w:rPr>
          <w:rFonts w:ascii="Comic Sans MS" w:hAnsi="Comic Sans MS" w:cs="AvenirNextCondensed-Regular"/>
          <w:color w:val="000000" w:themeColor="text1"/>
          <w:sz w:val="40"/>
          <w:szCs w:val="40"/>
        </w:rPr>
      </w:pPr>
    </w:p>
    <w:p w14:paraId="54690117" w14:textId="77777777" w:rsidR="004C4544" w:rsidRDefault="004C4544" w:rsidP="00F57898">
      <w:pPr>
        <w:autoSpaceDE w:val="0"/>
        <w:autoSpaceDN w:val="0"/>
        <w:adjustRightInd w:val="0"/>
        <w:spacing w:after="0" w:line="240" w:lineRule="auto"/>
        <w:jc w:val="both"/>
        <w:rPr>
          <w:rFonts w:ascii="Comic Sans MS" w:hAnsi="Comic Sans MS" w:cs="AvenirNextCondensed-Regular"/>
          <w:color w:val="000000" w:themeColor="text1"/>
          <w:sz w:val="40"/>
          <w:szCs w:val="40"/>
        </w:rPr>
      </w:pPr>
    </w:p>
    <w:p w14:paraId="65D2DC35" w14:textId="77777777" w:rsidR="004C4544" w:rsidRDefault="004C4544" w:rsidP="00F57898">
      <w:pPr>
        <w:autoSpaceDE w:val="0"/>
        <w:autoSpaceDN w:val="0"/>
        <w:adjustRightInd w:val="0"/>
        <w:spacing w:after="0" w:line="240" w:lineRule="auto"/>
        <w:jc w:val="both"/>
        <w:rPr>
          <w:rFonts w:ascii="Comic Sans MS" w:hAnsi="Comic Sans MS" w:cs="AvenirNextCondensed-Regular"/>
          <w:color w:val="000000" w:themeColor="text1"/>
          <w:sz w:val="40"/>
          <w:szCs w:val="40"/>
        </w:rPr>
      </w:pPr>
    </w:p>
    <w:p w14:paraId="1ACA3EA4" w14:textId="77777777" w:rsidR="00C35BAD" w:rsidRDefault="00C35BAD" w:rsidP="00F57898">
      <w:pPr>
        <w:autoSpaceDE w:val="0"/>
        <w:autoSpaceDN w:val="0"/>
        <w:adjustRightInd w:val="0"/>
        <w:spacing w:after="0" w:line="240" w:lineRule="auto"/>
        <w:jc w:val="both"/>
        <w:rPr>
          <w:rFonts w:ascii="Comic Sans MS" w:hAnsi="Comic Sans MS" w:cs="AvenirNextCondensed-Regular"/>
          <w:color w:val="000000" w:themeColor="text1"/>
          <w:sz w:val="40"/>
          <w:szCs w:val="40"/>
        </w:rPr>
      </w:pPr>
    </w:p>
    <w:p w14:paraId="0FC41571" w14:textId="5BD1EA93" w:rsidR="00E25873" w:rsidRDefault="00E25873" w:rsidP="00F57898">
      <w:pPr>
        <w:autoSpaceDE w:val="0"/>
        <w:autoSpaceDN w:val="0"/>
        <w:adjustRightInd w:val="0"/>
        <w:spacing w:after="0" w:line="240" w:lineRule="auto"/>
        <w:jc w:val="both"/>
        <w:rPr>
          <w:rFonts w:ascii="Comic Sans MS" w:hAnsi="Comic Sans MS" w:cs="AvenirNextCondensed-Regular"/>
          <w:color w:val="000000" w:themeColor="text1"/>
          <w:sz w:val="40"/>
          <w:szCs w:val="40"/>
        </w:rPr>
      </w:pPr>
      <w:r w:rsidRPr="00CB5EB1">
        <w:rPr>
          <w:rFonts w:ascii="Comic Sans MS" w:hAnsi="Comic Sans MS" w:cs="AvenirNextCondensed-Regular"/>
          <w:color w:val="000000" w:themeColor="text1"/>
          <w:sz w:val="40"/>
          <w:szCs w:val="40"/>
        </w:rPr>
        <w:lastRenderedPageBreak/>
        <w:t xml:space="preserve">The Leitner </w:t>
      </w:r>
      <w:r w:rsidR="00063F72" w:rsidRPr="00CB5EB1">
        <w:rPr>
          <w:rFonts w:ascii="Comic Sans MS" w:hAnsi="Comic Sans MS" w:cs="AvenirNextCondensed-Regular"/>
          <w:color w:val="000000" w:themeColor="text1"/>
          <w:sz w:val="40"/>
          <w:szCs w:val="40"/>
        </w:rPr>
        <w:t>system</w:t>
      </w:r>
      <w:r w:rsidRPr="00CB5EB1">
        <w:rPr>
          <w:rFonts w:ascii="Comic Sans MS" w:hAnsi="Comic Sans MS" w:cs="AvenirNextCondensed-Regular"/>
          <w:color w:val="000000" w:themeColor="text1"/>
          <w:sz w:val="40"/>
          <w:szCs w:val="40"/>
        </w:rPr>
        <w:t>:</w:t>
      </w:r>
    </w:p>
    <w:p w14:paraId="1F20F0CE" w14:textId="77777777" w:rsidR="00C35BAD" w:rsidRPr="00CB5EB1" w:rsidRDefault="00C35BAD" w:rsidP="00F57898">
      <w:pPr>
        <w:autoSpaceDE w:val="0"/>
        <w:autoSpaceDN w:val="0"/>
        <w:adjustRightInd w:val="0"/>
        <w:spacing w:after="0" w:line="240" w:lineRule="auto"/>
        <w:jc w:val="both"/>
        <w:rPr>
          <w:rFonts w:ascii="Comic Sans MS" w:hAnsi="Comic Sans MS" w:cs="AvenirNextCondensed-Regular"/>
          <w:color w:val="000000" w:themeColor="text1"/>
          <w:sz w:val="40"/>
          <w:szCs w:val="40"/>
        </w:rPr>
      </w:pPr>
    </w:p>
    <w:p w14:paraId="5E91FA90" w14:textId="48EC222A" w:rsidR="00291664" w:rsidRPr="00CB5EB1" w:rsidRDefault="00E25873" w:rsidP="00F57898">
      <w:pPr>
        <w:autoSpaceDE w:val="0"/>
        <w:autoSpaceDN w:val="0"/>
        <w:adjustRightInd w:val="0"/>
        <w:spacing w:after="0" w:line="240" w:lineRule="auto"/>
        <w:jc w:val="both"/>
        <w:rPr>
          <w:rFonts w:ascii="Comic Sans MS" w:hAnsi="Comic Sans MS" w:cs="AvenirNextCondensed-Regular"/>
          <w:color w:val="000000" w:themeColor="text1"/>
          <w:sz w:val="40"/>
          <w:szCs w:val="40"/>
        </w:rPr>
      </w:pPr>
      <w:r w:rsidRPr="00CB5EB1">
        <w:rPr>
          <w:noProof/>
          <w:sz w:val="40"/>
          <w:szCs w:val="40"/>
        </w:rPr>
        <w:drawing>
          <wp:inline distT="0" distB="0" distL="0" distR="0" wp14:anchorId="393FF747" wp14:editId="65FE32B6">
            <wp:extent cx="5715000" cy="8086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15000" cy="8086725"/>
                    </a:xfrm>
                    <a:prstGeom prst="rect">
                      <a:avLst/>
                    </a:prstGeom>
                  </pic:spPr>
                </pic:pic>
              </a:graphicData>
            </a:graphic>
          </wp:inline>
        </w:drawing>
      </w:r>
    </w:p>
    <w:p w14:paraId="2333FA82" w14:textId="75AE25B7" w:rsidR="00291664" w:rsidRPr="00CB5EB1" w:rsidRDefault="00291664" w:rsidP="00F57898">
      <w:pPr>
        <w:autoSpaceDE w:val="0"/>
        <w:autoSpaceDN w:val="0"/>
        <w:adjustRightInd w:val="0"/>
        <w:spacing w:after="0" w:line="240" w:lineRule="auto"/>
        <w:jc w:val="both"/>
        <w:rPr>
          <w:rFonts w:ascii="Comic Sans MS" w:hAnsi="Comic Sans MS" w:cs="AvenirNextCondensed-Bold"/>
          <w:b/>
          <w:bCs/>
          <w:color w:val="C09B23"/>
          <w:sz w:val="40"/>
          <w:szCs w:val="40"/>
        </w:rPr>
      </w:pPr>
      <w:r w:rsidRPr="00CB5EB1">
        <w:rPr>
          <w:rFonts w:ascii="Comic Sans MS" w:hAnsi="Comic Sans MS" w:cs="AvenirNextCondensed-Bold"/>
          <w:b/>
          <w:bCs/>
          <w:color w:val="C09B23"/>
          <w:sz w:val="40"/>
          <w:szCs w:val="40"/>
        </w:rPr>
        <w:lastRenderedPageBreak/>
        <w:t>2. What is spaced practice?</w:t>
      </w:r>
    </w:p>
    <w:p w14:paraId="34E9E015" w14:textId="0B465030" w:rsidR="00291664" w:rsidRPr="00CB5EB1" w:rsidRDefault="00291664" w:rsidP="00F57898">
      <w:pPr>
        <w:autoSpaceDE w:val="0"/>
        <w:autoSpaceDN w:val="0"/>
        <w:adjustRightInd w:val="0"/>
        <w:spacing w:after="0" w:line="240" w:lineRule="auto"/>
        <w:jc w:val="both"/>
        <w:rPr>
          <w:rFonts w:ascii="Comic Sans MS" w:hAnsi="Comic Sans MS" w:cs="AvenirNextCondensed-Bold"/>
          <w:b/>
          <w:bCs/>
          <w:color w:val="C09B23"/>
          <w:sz w:val="40"/>
          <w:szCs w:val="40"/>
        </w:rPr>
      </w:pPr>
    </w:p>
    <w:p w14:paraId="71D432B4" w14:textId="66F105EA" w:rsidR="00291664" w:rsidRPr="00CB5EB1" w:rsidRDefault="00291664" w:rsidP="00291664">
      <w:pPr>
        <w:autoSpaceDE w:val="0"/>
        <w:autoSpaceDN w:val="0"/>
        <w:adjustRightInd w:val="0"/>
        <w:spacing w:after="0" w:line="240" w:lineRule="auto"/>
        <w:jc w:val="both"/>
        <w:rPr>
          <w:rFonts w:ascii="Comic Sans MS" w:hAnsi="Comic Sans MS" w:cs="AvenirNextCondensed-Regular"/>
          <w:color w:val="011993"/>
          <w:sz w:val="40"/>
          <w:szCs w:val="40"/>
        </w:rPr>
      </w:pPr>
      <w:r w:rsidRPr="00CB5EB1">
        <w:rPr>
          <w:rFonts w:ascii="Comic Sans MS" w:hAnsi="Comic Sans MS" w:cs="AvenirNextCondensed-Regular"/>
          <w:color w:val="011993"/>
          <w:sz w:val="40"/>
          <w:szCs w:val="40"/>
        </w:rPr>
        <w:t>“Start planning early for exams and set aside a little bit of</w:t>
      </w:r>
      <w:r w:rsidR="00281FAA" w:rsidRPr="00CB5EB1">
        <w:rPr>
          <w:rFonts w:ascii="Comic Sans MS" w:hAnsi="Comic Sans MS" w:cs="AvenirNextCondensed-Regular"/>
          <w:color w:val="011993"/>
          <w:sz w:val="40"/>
          <w:szCs w:val="40"/>
        </w:rPr>
        <w:t xml:space="preserve"> </w:t>
      </w:r>
      <w:r w:rsidRPr="00CB5EB1">
        <w:rPr>
          <w:rFonts w:ascii="Comic Sans MS" w:hAnsi="Comic Sans MS" w:cs="AvenirNextCondensed-Regular"/>
          <w:color w:val="011993"/>
          <w:sz w:val="40"/>
          <w:szCs w:val="40"/>
        </w:rPr>
        <w:t xml:space="preserve">time every day. Five hours spread out over two weeks is better than the same five hours all at once.” This is </w:t>
      </w:r>
      <w:r w:rsidRPr="00CB5EB1">
        <w:rPr>
          <w:rFonts w:ascii="Comic Sans MS" w:hAnsi="Comic Sans MS" w:cs="AvenirNextCondensed-Bold"/>
          <w:b/>
          <w:bCs/>
          <w:color w:val="011993"/>
          <w:sz w:val="40"/>
          <w:szCs w:val="40"/>
        </w:rPr>
        <w:t xml:space="preserve">spaced practice </w:t>
      </w:r>
      <w:r w:rsidRPr="00CB5EB1">
        <w:rPr>
          <w:rFonts w:ascii="Comic Sans MS" w:hAnsi="Comic Sans MS" w:cs="AvenirNextCondensed-Regular"/>
          <w:color w:val="011993"/>
          <w:sz w:val="40"/>
          <w:szCs w:val="40"/>
        </w:rPr>
        <w:t>&amp; it is regarded as one of the most effective revision strategies.</w:t>
      </w:r>
    </w:p>
    <w:p w14:paraId="2A3FA461" w14:textId="6691D954" w:rsidR="00291664" w:rsidRPr="00CB5EB1" w:rsidRDefault="00291664" w:rsidP="00291664">
      <w:pPr>
        <w:autoSpaceDE w:val="0"/>
        <w:autoSpaceDN w:val="0"/>
        <w:adjustRightInd w:val="0"/>
        <w:spacing w:after="0" w:line="240" w:lineRule="auto"/>
        <w:jc w:val="both"/>
        <w:rPr>
          <w:rFonts w:ascii="Comic Sans MS" w:hAnsi="Comic Sans MS" w:cs="AvenirNextCondensed-Regular"/>
          <w:color w:val="011993"/>
          <w:sz w:val="40"/>
          <w:szCs w:val="40"/>
        </w:rPr>
      </w:pPr>
    </w:p>
    <w:p w14:paraId="044B5F49" w14:textId="6A9A96EA" w:rsidR="00291664" w:rsidRPr="00CB5EB1" w:rsidRDefault="00291664" w:rsidP="00291664">
      <w:pPr>
        <w:autoSpaceDE w:val="0"/>
        <w:autoSpaceDN w:val="0"/>
        <w:adjustRightInd w:val="0"/>
        <w:spacing w:after="0" w:line="240" w:lineRule="auto"/>
        <w:jc w:val="both"/>
        <w:rPr>
          <w:rFonts w:ascii="Comic Sans MS" w:hAnsi="Comic Sans MS" w:cs="AvenirNextCondensed-Regular"/>
          <w:color w:val="011993"/>
          <w:sz w:val="40"/>
          <w:szCs w:val="40"/>
        </w:rPr>
      </w:pPr>
      <w:r w:rsidRPr="00CB5EB1">
        <w:rPr>
          <w:noProof/>
          <w:sz w:val="40"/>
          <w:szCs w:val="40"/>
        </w:rPr>
        <w:drawing>
          <wp:inline distT="0" distB="0" distL="0" distR="0" wp14:anchorId="3148969A" wp14:editId="7278335C">
            <wp:extent cx="1646046" cy="1447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50003" cy="1451281"/>
                    </a:xfrm>
                    <a:prstGeom prst="rect">
                      <a:avLst/>
                    </a:prstGeom>
                  </pic:spPr>
                </pic:pic>
              </a:graphicData>
            </a:graphic>
          </wp:inline>
        </w:drawing>
      </w:r>
      <w:r w:rsidR="007E17C5" w:rsidRPr="00CB5EB1">
        <w:rPr>
          <w:rFonts w:ascii="Comic Sans MS" w:hAnsi="Comic Sans MS" w:cs="AvenirNextCondensed-Regular"/>
          <w:color w:val="011993"/>
          <w:sz w:val="40"/>
          <w:szCs w:val="40"/>
        </w:rPr>
        <w:t xml:space="preserve">     </w:t>
      </w:r>
      <w:r w:rsidR="007E17C5" w:rsidRPr="00CB5EB1">
        <w:rPr>
          <w:noProof/>
          <w:sz w:val="40"/>
          <w:szCs w:val="40"/>
        </w:rPr>
        <w:drawing>
          <wp:inline distT="0" distB="0" distL="0" distR="0" wp14:anchorId="25AF0F46" wp14:editId="47E9B6B6">
            <wp:extent cx="3714750" cy="2400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14750" cy="2400300"/>
                    </a:xfrm>
                    <a:prstGeom prst="rect">
                      <a:avLst/>
                    </a:prstGeom>
                  </pic:spPr>
                </pic:pic>
              </a:graphicData>
            </a:graphic>
          </wp:inline>
        </w:drawing>
      </w:r>
    </w:p>
    <w:p w14:paraId="479C88FE" w14:textId="755A419B" w:rsidR="007E17C5" w:rsidRPr="00CB5EB1" w:rsidRDefault="007E17C5" w:rsidP="00291664">
      <w:pPr>
        <w:autoSpaceDE w:val="0"/>
        <w:autoSpaceDN w:val="0"/>
        <w:adjustRightInd w:val="0"/>
        <w:spacing w:after="0" w:line="240" w:lineRule="auto"/>
        <w:jc w:val="both"/>
        <w:rPr>
          <w:rFonts w:ascii="Comic Sans MS" w:hAnsi="Comic Sans MS" w:cs="AvenirNextCondensed-Regular"/>
          <w:color w:val="011993"/>
          <w:sz w:val="40"/>
          <w:szCs w:val="40"/>
        </w:rPr>
      </w:pPr>
    </w:p>
    <w:p w14:paraId="4C33C2EA" w14:textId="77777777" w:rsidR="0039457F" w:rsidRDefault="0039457F" w:rsidP="001170CF">
      <w:pPr>
        <w:jc w:val="both"/>
        <w:rPr>
          <w:rFonts w:ascii="Comic Sans MS" w:hAnsi="Comic Sans MS"/>
          <w:sz w:val="40"/>
          <w:szCs w:val="40"/>
        </w:rPr>
      </w:pPr>
    </w:p>
    <w:p w14:paraId="602ED603" w14:textId="77777777" w:rsidR="0039457F" w:rsidRDefault="0039457F" w:rsidP="001170CF">
      <w:pPr>
        <w:jc w:val="both"/>
        <w:rPr>
          <w:rFonts w:ascii="Comic Sans MS" w:hAnsi="Comic Sans MS"/>
          <w:sz w:val="40"/>
          <w:szCs w:val="40"/>
        </w:rPr>
      </w:pPr>
    </w:p>
    <w:p w14:paraId="23235864" w14:textId="78C95E2D" w:rsidR="001170CF" w:rsidRPr="00CB5EB1" w:rsidRDefault="001170CF" w:rsidP="001170CF">
      <w:pPr>
        <w:jc w:val="both"/>
        <w:rPr>
          <w:rFonts w:ascii="Comic Sans MS" w:hAnsi="Comic Sans MS"/>
          <w:sz w:val="40"/>
          <w:szCs w:val="40"/>
        </w:rPr>
      </w:pPr>
      <w:r w:rsidRPr="00CB5EB1">
        <w:rPr>
          <w:rFonts w:ascii="Comic Sans MS" w:hAnsi="Comic Sans MS"/>
          <w:sz w:val="40"/>
          <w:szCs w:val="40"/>
        </w:rPr>
        <w:t>Tips:</w:t>
      </w:r>
    </w:p>
    <w:p w14:paraId="2293CAED" w14:textId="6C6A4361" w:rsidR="001170CF" w:rsidRPr="00CB5EB1" w:rsidRDefault="001170CF" w:rsidP="00291664">
      <w:pPr>
        <w:autoSpaceDE w:val="0"/>
        <w:autoSpaceDN w:val="0"/>
        <w:adjustRightInd w:val="0"/>
        <w:spacing w:after="0" w:line="240" w:lineRule="auto"/>
        <w:jc w:val="both"/>
        <w:rPr>
          <w:rFonts w:ascii="Comic Sans MS" w:hAnsi="Comic Sans MS" w:cs="AvenirNextCondensed-Regular"/>
          <w:sz w:val="40"/>
          <w:szCs w:val="40"/>
        </w:rPr>
      </w:pPr>
    </w:p>
    <w:p w14:paraId="41F3D001" w14:textId="477CD134" w:rsidR="00291664" w:rsidRPr="00CB5EB1" w:rsidRDefault="001170CF" w:rsidP="001170CF">
      <w:pPr>
        <w:autoSpaceDE w:val="0"/>
        <w:autoSpaceDN w:val="0"/>
        <w:adjustRightInd w:val="0"/>
        <w:spacing w:after="0" w:line="240" w:lineRule="auto"/>
        <w:rPr>
          <w:rFonts w:ascii="Comic Sans MS" w:hAnsi="Comic Sans MS" w:cs="AvenirNextCondensed-Regular"/>
          <w:sz w:val="40"/>
          <w:szCs w:val="40"/>
        </w:rPr>
      </w:pPr>
      <w:r w:rsidRPr="00CB5EB1">
        <w:rPr>
          <w:rFonts w:ascii="Comic Sans MS" w:hAnsi="Comic Sans MS" w:cs="AvenirNextCondensed-Regular"/>
          <w:sz w:val="40"/>
          <w:szCs w:val="40"/>
        </w:rPr>
        <w:t>Divide up your revision into short manageable chunks of time.</w:t>
      </w:r>
    </w:p>
    <w:p w14:paraId="1A7280A6" w14:textId="31BF0C26" w:rsidR="00281FAA" w:rsidRPr="00CB5EB1" w:rsidRDefault="00281FAA" w:rsidP="001170CF">
      <w:pPr>
        <w:autoSpaceDE w:val="0"/>
        <w:autoSpaceDN w:val="0"/>
        <w:adjustRightInd w:val="0"/>
        <w:spacing w:after="0" w:line="240" w:lineRule="auto"/>
        <w:rPr>
          <w:rFonts w:ascii="Comic Sans MS" w:hAnsi="Comic Sans MS" w:cs="AvenirNextCondensed-Regular"/>
          <w:sz w:val="40"/>
          <w:szCs w:val="40"/>
        </w:rPr>
      </w:pPr>
    </w:p>
    <w:p w14:paraId="0941E746" w14:textId="4929C0A4" w:rsidR="00502A13" w:rsidRPr="00CB5EB1" w:rsidRDefault="00502A13" w:rsidP="001170CF">
      <w:pPr>
        <w:autoSpaceDE w:val="0"/>
        <w:autoSpaceDN w:val="0"/>
        <w:adjustRightInd w:val="0"/>
        <w:spacing w:after="0" w:line="240" w:lineRule="auto"/>
        <w:rPr>
          <w:rFonts w:ascii="AvenirNextCondensed-Bold" w:hAnsi="AvenirNextCondensed-Bold" w:cs="AvenirNextCondensed-Bold"/>
          <w:b/>
          <w:bCs/>
          <w:color w:val="C09B23"/>
          <w:sz w:val="40"/>
          <w:szCs w:val="40"/>
        </w:rPr>
      </w:pPr>
      <w:r w:rsidRPr="00CB5EB1">
        <w:rPr>
          <w:rFonts w:ascii="AvenirNextCondensed-Bold" w:hAnsi="AvenirNextCondensed-Bold" w:cs="AvenirNextCondensed-Bold"/>
          <w:b/>
          <w:bCs/>
          <w:color w:val="C09B23"/>
          <w:sz w:val="40"/>
          <w:szCs w:val="40"/>
        </w:rPr>
        <w:lastRenderedPageBreak/>
        <w:t>3. What is elaboration?</w:t>
      </w:r>
    </w:p>
    <w:p w14:paraId="61D021CD" w14:textId="08ADA798" w:rsidR="00E5148B" w:rsidRPr="00CB5EB1" w:rsidRDefault="00E5148B" w:rsidP="001170CF">
      <w:pPr>
        <w:autoSpaceDE w:val="0"/>
        <w:autoSpaceDN w:val="0"/>
        <w:adjustRightInd w:val="0"/>
        <w:spacing w:after="0" w:line="240" w:lineRule="auto"/>
        <w:rPr>
          <w:rFonts w:ascii="AvenirNextCondensed-Bold" w:hAnsi="AvenirNextCondensed-Bold" w:cs="AvenirNextCondensed-Bold"/>
          <w:b/>
          <w:bCs/>
          <w:color w:val="C09B23"/>
          <w:sz w:val="40"/>
          <w:szCs w:val="40"/>
        </w:rPr>
      </w:pPr>
    </w:p>
    <w:p w14:paraId="090317D6" w14:textId="2E3BB9AA" w:rsidR="00E5148B" w:rsidRPr="00CB5EB1" w:rsidRDefault="00E5148B" w:rsidP="00E5148B">
      <w:pPr>
        <w:autoSpaceDE w:val="0"/>
        <w:autoSpaceDN w:val="0"/>
        <w:adjustRightInd w:val="0"/>
        <w:spacing w:after="0" w:line="240" w:lineRule="auto"/>
        <w:jc w:val="both"/>
        <w:rPr>
          <w:rFonts w:ascii="Comic Sans MS" w:hAnsi="Comic Sans MS" w:cs="AvenirNextCondensed-Regular"/>
          <w:color w:val="011993"/>
          <w:sz w:val="40"/>
          <w:szCs w:val="40"/>
        </w:rPr>
      </w:pPr>
      <w:r w:rsidRPr="00CB5EB1">
        <w:rPr>
          <w:rFonts w:ascii="Comic Sans MS" w:hAnsi="Comic Sans MS" w:cs="AvenirNextCondensed-Regular"/>
          <w:color w:val="011993"/>
          <w:sz w:val="40"/>
          <w:szCs w:val="40"/>
        </w:rPr>
        <w:t xml:space="preserve">“The term </w:t>
      </w:r>
      <w:r w:rsidRPr="00CB5EB1">
        <w:rPr>
          <w:rFonts w:ascii="Comic Sans MS" w:hAnsi="Comic Sans MS" w:cs="AvenirNextCondensed-Bold"/>
          <w:b/>
          <w:bCs/>
          <w:color w:val="011993"/>
          <w:sz w:val="40"/>
          <w:szCs w:val="40"/>
        </w:rPr>
        <w:t xml:space="preserve">elaboration </w:t>
      </w:r>
      <w:r w:rsidRPr="00CB5EB1">
        <w:rPr>
          <w:rFonts w:ascii="Comic Sans MS" w:hAnsi="Comic Sans MS" w:cs="AvenirNextCondensed-Regular"/>
          <w:color w:val="011993"/>
          <w:sz w:val="40"/>
          <w:szCs w:val="40"/>
        </w:rPr>
        <w:t>can be used to mean a lot of different things. However, when we are talking about studying using</w:t>
      </w:r>
      <w:r w:rsidR="0039457F">
        <w:rPr>
          <w:rFonts w:ascii="Comic Sans MS" w:hAnsi="Comic Sans MS" w:cs="AvenirNextCondensed-Regular"/>
          <w:color w:val="011993"/>
          <w:sz w:val="40"/>
          <w:szCs w:val="40"/>
        </w:rPr>
        <w:t xml:space="preserve"> </w:t>
      </w:r>
      <w:r w:rsidRPr="00CB5EB1">
        <w:rPr>
          <w:rFonts w:ascii="Comic Sans MS" w:hAnsi="Comic Sans MS" w:cs="AvenirNextCondensed-Regular"/>
          <w:color w:val="011993"/>
          <w:sz w:val="40"/>
          <w:szCs w:val="40"/>
        </w:rPr>
        <w:t>elaboration, it involves explaining and describing ideas with many details. Elaboration also involves making connections among ideas you are trying to learn.”</w:t>
      </w:r>
    </w:p>
    <w:p w14:paraId="4DD8FEE4" w14:textId="55E143D9" w:rsidR="001170CF" w:rsidRPr="00CB5EB1" w:rsidRDefault="001170CF" w:rsidP="001170CF">
      <w:pPr>
        <w:autoSpaceDE w:val="0"/>
        <w:autoSpaceDN w:val="0"/>
        <w:adjustRightInd w:val="0"/>
        <w:spacing w:after="0" w:line="240" w:lineRule="auto"/>
        <w:rPr>
          <w:rFonts w:ascii="Comic Sans MS" w:hAnsi="Comic Sans MS" w:cs="AvenirNextCondensed-Regular"/>
          <w:color w:val="000000" w:themeColor="text1"/>
          <w:sz w:val="40"/>
          <w:szCs w:val="40"/>
        </w:rPr>
      </w:pPr>
    </w:p>
    <w:p w14:paraId="54BAEFDA" w14:textId="06420F52" w:rsidR="00291664" w:rsidRPr="00CB5EB1" w:rsidRDefault="00B16BD7" w:rsidP="00B16BD7">
      <w:pPr>
        <w:autoSpaceDE w:val="0"/>
        <w:autoSpaceDN w:val="0"/>
        <w:adjustRightInd w:val="0"/>
        <w:spacing w:after="0" w:line="240" w:lineRule="auto"/>
        <w:rPr>
          <w:rFonts w:ascii="Comic Sans MS" w:hAnsi="Comic Sans MS" w:cs="AvenirNextCondensed-Regular"/>
          <w:color w:val="000000" w:themeColor="text1"/>
          <w:sz w:val="40"/>
          <w:szCs w:val="40"/>
        </w:rPr>
      </w:pPr>
      <w:r w:rsidRPr="00CB5EB1">
        <w:rPr>
          <w:noProof/>
          <w:sz w:val="40"/>
          <w:szCs w:val="40"/>
        </w:rPr>
        <w:drawing>
          <wp:inline distT="0" distB="0" distL="0" distR="0" wp14:anchorId="6723FA3E" wp14:editId="5546E6B8">
            <wp:extent cx="2904959" cy="1543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11979" cy="1546779"/>
                    </a:xfrm>
                    <a:prstGeom prst="rect">
                      <a:avLst/>
                    </a:prstGeom>
                  </pic:spPr>
                </pic:pic>
              </a:graphicData>
            </a:graphic>
          </wp:inline>
        </w:drawing>
      </w:r>
      <w:r w:rsidR="0039457F">
        <w:rPr>
          <w:noProof/>
          <w:sz w:val="40"/>
          <w:szCs w:val="40"/>
        </w:rPr>
        <w:t xml:space="preserve">                          </w:t>
      </w:r>
      <w:r w:rsidRPr="00CB5EB1">
        <w:rPr>
          <w:noProof/>
          <w:sz w:val="40"/>
          <w:szCs w:val="40"/>
        </w:rPr>
        <w:t xml:space="preserve"> </w:t>
      </w:r>
      <w:r w:rsidR="0039457F" w:rsidRPr="00CB5EB1">
        <w:rPr>
          <w:noProof/>
          <w:sz w:val="40"/>
          <w:szCs w:val="40"/>
        </w:rPr>
        <w:drawing>
          <wp:inline distT="0" distB="0" distL="0" distR="0" wp14:anchorId="6710C4DD" wp14:editId="095D435B">
            <wp:extent cx="1261807" cy="1466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76564" cy="1484005"/>
                    </a:xfrm>
                    <a:prstGeom prst="rect">
                      <a:avLst/>
                    </a:prstGeom>
                  </pic:spPr>
                </pic:pic>
              </a:graphicData>
            </a:graphic>
          </wp:inline>
        </w:drawing>
      </w:r>
      <w:r w:rsidRPr="00CB5EB1">
        <w:rPr>
          <w:noProof/>
          <w:sz w:val="40"/>
          <w:szCs w:val="40"/>
        </w:rPr>
        <w:t xml:space="preserve">                                        </w:t>
      </w:r>
    </w:p>
    <w:p w14:paraId="164EE5CA" w14:textId="6BD23758" w:rsidR="00291664" w:rsidRPr="00CB5EB1" w:rsidRDefault="00291664" w:rsidP="00291664">
      <w:pPr>
        <w:rPr>
          <w:rFonts w:ascii="Comic Sans MS" w:hAnsi="Comic Sans MS" w:cs="AvenirNextCondensed-Regular"/>
          <w:color w:val="000000" w:themeColor="text1"/>
          <w:sz w:val="40"/>
          <w:szCs w:val="40"/>
        </w:rPr>
      </w:pPr>
    </w:p>
    <w:p w14:paraId="705C4018" w14:textId="77777777" w:rsidR="00063F72" w:rsidRPr="00CB5EB1" w:rsidRDefault="00063F72" w:rsidP="00291664">
      <w:pPr>
        <w:rPr>
          <w:rFonts w:ascii="Comic Sans MS" w:hAnsi="Comic Sans MS" w:cs="AvenirNextCondensed-Regular"/>
          <w:color w:val="000000" w:themeColor="text1"/>
          <w:sz w:val="40"/>
          <w:szCs w:val="40"/>
        </w:rPr>
      </w:pPr>
    </w:p>
    <w:p w14:paraId="7AA21750" w14:textId="1DDE3321" w:rsidR="00291664" w:rsidRPr="00CB5EB1" w:rsidRDefault="0058390C" w:rsidP="00291664">
      <w:pPr>
        <w:rPr>
          <w:rFonts w:ascii="Comic Sans MS" w:hAnsi="Comic Sans MS" w:cs="AvenirNextCondensed-Regular"/>
          <w:color w:val="000000" w:themeColor="text1"/>
          <w:sz w:val="40"/>
          <w:szCs w:val="40"/>
        </w:rPr>
      </w:pPr>
      <w:r w:rsidRPr="00CB5EB1">
        <w:rPr>
          <w:rFonts w:ascii="Comic Sans MS" w:hAnsi="Comic Sans MS" w:cs="AvenirNextCondensed-Regular"/>
          <w:color w:val="000000" w:themeColor="text1"/>
          <w:sz w:val="40"/>
          <w:szCs w:val="40"/>
        </w:rPr>
        <w:t>Tips:</w:t>
      </w:r>
    </w:p>
    <w:p w14:paraId="4A6CD48A" w14:textId="7BDD2B99" w:rsidR="00645C35" w:rsidRPr="00CB5EB1" w:rsidRDefault="00645C35" w:rsidP="00291664">
      <w:pPr>
        <w:rPr>
          <w:rFonts w:ascii="Comic Sans MS" w:hAnsi="Comic Sans MS" w:cs="AvenirNextCondensed-Regular"/>
          <w:color w:val="000000" w:themeColor="text1"/>
          <w:sz w:val="40"/>
          <w:szCs w:val="40"/>
        </w:rPr>
      </w:pPr>
      <w:r w:rsidRPr="00CB5EB1">
        <w:rPr>
          <w:rFonts w:ascii="Comic Sans MS" w:hAnsi="Comic Sans MS" w:cs="AvenirNextCondensed-Regular"/>
          <w:color w:val="000000" w:themeColor="text1"/>
          <w:sz w:val="40"/>
          <w:szCs w:val="40"/>
        </w:rPr>
        <w:t>Elaboration involves asking further questions on certain topic and make links within that topic, so it helps you understand information more you already know.</w:t>
      </w:r>
    </w:p>
    <w:p w14:paraId="55D3C069" w14:textId="77562CC9" w:rsidR="0058390C" w:rsidRPr="00CB5EB1" w:rsidRDefault="0058390C" w:rsidP="004344F2">
      <w:pPr>
        <w:autoSpaceDE w:val="0"/>
        <w:autoSpaceDN w:val="0"/>
        <w:adjustRightInd w:val="0"/>
        <w:spacing w:after="0" w:line="240" w:lineRule="auto"/>
        <w:jc w:val="both"/>
        <w:rPr>
          <w:rFonts w:ascii="Comic Sans MS" w:hAnsi="Comic Sans MS" w:cs="AvenirNextCondensed-Regular"/>
          <w:color w:val="000000" w:themeColor="text1"/>
          <w:sz w:val="40"/>
          <w:szCs w:val="40"/>
        </w:rPr>
      </w:pPr>
      <w:r w:rsidRPr="00CB5EB1">
        <w:rPr>
          <w:rFonts w:ascii="Comic Sans MS" w:hAnsi="Comic Sans MS" w:cs="AvenirNextCondensed-Regular"/>
          <w:color w:val="000000" w:themeColor="text1"/>
          <w:sz w:val="40"/>
          <w:szCs w:val="40"/>
        </w:rPr>
        <w:t>Ask yourself questions about a topic to dig deeper. The more information you have about a specific topic the stronger ability to recall.</w:t>
      </w:r>
    </w:p>
    <w:p w14:paraId="400125DD" w14:textId="07165918" w:rsidR="004344F2" w:rsidRPr="00CB5EB1" w:rsidRDefault="004344F2" w:rsidP="004344F2">
      <w:pPr>
        <w:autoSpaceDE w:val="0"/>
        <w:autoSpaceDN w:val="0"/>
        <w:adjustRightInd w:val="0"/>
        <w:spacing w:after="0" w:line="240" w:lineRule="auto"/>
        <w:jc w:val="both"/>
        <w:rPr>
          <w:rFonts w:ascii="Comic Sans MS" w:hAnsi="Comic Sans MS" w:cs="AvenirNextCondensed-Regular"/>
          <w:color w:val="000000" w:themeColor="text1"/>
          <w:sz w:val="40"/>
          <w:szCs w:val="40"/>
        </w:rPr>
      </w:pPr>
    </w:p>
    <w:p w14:paraId="71607344" w14:textId="4CA3B4A3" w:rsidR="004344F2" w:rsidRPr="00CB5EB1" w:rsidRDefault="004344F2" w:rsidP="004344F2">
      <w:pPr>
        <w:autoSpaceDE w:val="0"/>
        <w:autoSpaceDN w:val="0"/>
        <w:adjustRightInd w:val="0"/>
        <w:spacing w:after="0" w:line="240" w:lineRule="auto"/>
        <w:jc w:val="both"/>
        <w:rPr>
          <w:rFonts w:ascii="Comic Sans MS" w:hAnsi="Comic Sans MS" w:cs="AvenirNextCondensed-Regular"/>
          <w:color w:val="000000" w:themeColor="text1"/>
          <w:sz w:val="40"/>
          <w:szCs w:val="40"/>
        </w:rPr>
      </w:pPr>
      <w:r w:rsidRPr="00CB5EB1">
        <w:rPr>
          <w:rFonts w:ascii="Comic Sans MS" w:hAnsi="Comic Sans MS" w:cs="AvenirNextCondensed-Regular"/>
          <w:color w:val="000000" w:themeColor="text1"/>
          <w:sz w:val="40"/>
          <w:szCs w:val="40"/>
        </w:rPr>
        <w:t>For example: in History:</w:t>
      </w:r>
    </w:p>
    <w:p w14:paraId="3F55BCD0" w14:textId="7FB0D15C" w:rsidR="004344F2" w:rsidRPr="00CB5EB1" w:rsidRDefault="004344F2" w:rsidP="004344F2">
      <w:pPr>
        <w:autoSpaceDE w:val="0"/>
        <w:autoSpaceDN w:val="0"/>
        <w:adjustRightInd w:val="0"/>
        <w:spacing w:after="0" w:line="240" w:lineRule="auto"/>
        <w:jc w:val="both"/>
        <w:rPr>
          <w:rFonts w:ascii="Comic Sans MS" w:hAnsi="Comic Sans MS" w:cs="AvenirNextCondensed-Regular"/>
          <w:color w:val="000000" w:themeColor="text1"/>
          <w:sz w:val="40"/>
          <w:szCs w:val="40"/>
        </w:rPr>
      </w:pPr>
      <w:r w:rsidRPr="00CB5EB1">
        <w:rPr>
          <w:rFonts w:ascii="Comic Sans MS" w:hAnsi="Comic Sans MS" w:cs="AvenirNextCondensed-Regular"/>
          <w:color w:val="000000" w:themeColor="text1"/>
          <w:sz w:val="40"/>
          <w:szCs w:val="40"/>
        </w:rPr>
        <w:t xml:space="preserve">Who was Hippocrates? What did he </w:t>
      </w:r>
      <w:r w:rsidR="00275931">
        <w:rPr>
          <w:rFonts w:ascii="Comic Sans MS" w:hAnsi="Comic Sans MS" w:cs="AvenirNextCondensed-Regular"/>
          <w:color w:val="000000" w:themeColor="text1"/>
          <w:sz w:val="40"/>
          <w:szCs w:val="40"/>
        </w:rPr>
        <w:t>accomplish</w:t>
      </w:r>
      <w:r w:rsidRPr="00CB5EB1">
        <w:rPr>
          <w:rFonts w:ascii="Comic Sans MS" w:hAnsi="Comic Sans MS" w:cs="AvenirNextCondensed-Regular"/>
          <w:color w:val="000000" w:themeColor="text1"/>
          <w:sz w:val="40"/>
          <w:szCs w:val="40"/>
        </w:rPr>
        <w:t>? What was his impact? What factors helped him?</w:t>
      </w:r>
    </w:p>
    <w:p w14:paraId="43FE1136" w14:textId="196030AE" w:rsidR="00291664" w:rsidRPr="00CB5EB1" w:rsidRDefault="00291664" w:rsidP="00291664">
      <w:pPr>
        <w:rPr>
          <w:rFonts w:ascii="Comic Sans MS" w:hAnsi="Comic Sans MS" w:cs="AvenirNextCondensed-Bold"/>
          <w:b/>
          <w:bCs/>
          <w:color w:val="C09B23"/>
          <w:sz w:val="40"/>
          <w:szCs w:val="40"/>
        </w:rPr>
      </w:pPr>
    </w:p>
    <w:p w14:paraId="1A38472C" w14:textId="575949EF" w:rsidR="00E07660" w:rsidRPr="00CB5EB1" w:rsidRDefault="00E07660" w:rsidP="00291664">
      <w:pPr>
        <w:rPr>
          <w:rFonts w:ascii="Comic Sans MS" w:hAnsi="Comic Sans MS" w:cs="AvenirNextCondensed-Bold"/>
          <w:b/>
          <w:bCs/>
          <w:color w:val="C09B23"/>
          <w:sz w:val="40"/>
          <w:szCs w:val="40"/>
        </w:rPr>
      </w:pPr>
      <w:r w:rsidRPr="00CB5EB1">
        <w:rPr>
          <w:rFonts w:ascii="Comic Sans MS" w:hAnsi="Comic Sans MS" w:cs="AvenirNextCondensed-Bold"/>
          <w:b/>
          <w:bCs/>
          <w:color w:val="C09B23"/>
          <w:sz w:val="40"/>
          <w:szCs w:val="40"/>
        </w:rPr>
        <w:t>4. What is dual coding?</w:t>
      </w:r>
    </w:p>
    <w:p w14:paraId="17764984" w14:textId="7A930CA7" w:rsidR="00063F72" w:rsidRPr="00CB5EB1" w:rsidRDefault="00063F72" w:rsidP="00063F72">
      <w:pPr>
        <w:autoSpaceDE w:val="0"/>
        <w:autoSpaceDN w:val="0"/>
        <w:adjustRightInd w:val="0"/>
        <w:spacing w:after="0" w:line="240" w:lineRule="auto"/>
        <w:jc w:val="both"/>
        <w:rPr>
          <w:rFonts w:ascii="Comic Sans MS" w:hAnsi="Comic Sans MS" w:cs="AvenirNextCondensed-Regular"/>
          <w:color w:val="011993"/>
          <w:sz w:val="40"/>
          <w:szCs w:val="40"/>
        </w:rPr>
      </w:pPr>
      <w:r w:rsidRPr="00CB5EB1">
        <w:rPr>
          <w:rFonts w:ascii="Comic Sans MS" w:hAnsi="Comic Sans MS" w:cs="AvenirNextCondensed-Regular"/>
          <w:color w:val="011993"/>
          <w:sz w:val="40"/>
          <w:szCs w:val="40"/>
        </w:rPr>
        <w:t>“</w:t>
      </w:r>
      <w:r w:rsidRPr="00CB5EB1">
        <w:rPr>
          <w:rFonts w:ascii="Comic Sans MS" w:hAnsi="Comic Sans MS" w:cs="AvenirNextCondensed-Bold"/>
          <w:b/>
          <w:bCs/>
          <w:color w:val="011993"/>
          <w:sz w:val="40"/>
          <w:szCs w:val="40"/>
        </w:rPr>
        <w:t xml:space="preserve">Dual coding </w:t>
      </w:r>
      <w:r w:rsidRPr="00CB5EB1">
        <w:rPr>
          <w:rFonts w:ascii="Comic Sans MS" w:hAnsi="Comic Sans MS" w:cs="AvenirNextCondensed-Regular"/>
          <w:color w:val="011993"/>
          <w:sz w:val="40"/>
          <w:szCs w:val="40"/>
        </w:rPr>
        <w:t xml:space="preserve">is the process of combining verbal materials with visual materials. There are many ways to visually represent materials, such as with infographics, timelines, cartoon/comic strips, </w:t>
      </w:r>
      <w:proofErr w:type="gramStart"/>
      <w:r w:rsidRPr="00CB5EB1">
        <w:rPr>
          <w:rFonts w:ascii="Comic Sans MS" w:hAnsi="Comic Sans MS" w:cs="AvenirNextCondensed-Regular"/>
          <w:color w:val="011993"/>
          <w:sz w:val="40"/>
          <w:szCs w:val="40"/>
        </w:rPr>
        <w:t>diagrams</w:t>
      </w:r>
      <w:proofErr w:type="gramEnd"/>
      <w:r w:rsidRPr="00CB5EB1">
        <w:rPr>
          <w:rFonts w:ascii="Comic Sans MS" w:hAnsi="Comic Sans MS" w:cs="AvenirNextCondensed-Regular"/>
          <w:color w:val="011993"/>
          <w:sz w:val="40"/>
          <w:szCs w:val="40"/>
        </w:rPr>
        <w:t xml:space="preserve"> and graphic organisers.”</w:t>
      </w:r>
    </w:p>
    <w:p w14:paraId="76595023" w14:textId="5B643717" w:rsidR="009B4493" w:rsidRPr="00CB5EB1" w:rsidRDefault="009B4493" w:rsidP="00063F72">
      <w:pPr>
        <w:autoSpaceDE w:val="0"/>
        <w:autoSpaceDN w:val="0"/>
        <w:adjustRightInd w:val="0"/>
        <w:spacing w:after="0" w:line="240" w:lineRule="auto"/>
        <w:jc w:val="both"/>
        <w:rPr>
          <w:rFonts w:ascii="Comic Sans MS" w:hAnsi="Comic Sans MS" w:cs="AvenirNextCondensed-Regular"/>
          <w:color w:val="011993"/>
          <w:sz w:val="40"/>
          <w:szCs w:val="40"/>
        </w:rPr>
      </w:pPr>
    </w:p>
    <w:p w14:paraId="2EA2483F" w14:textId="23A11E4B" w:rsidR="009B4493" w:rsidRPr="00CB5EB1" w:rsidRDefault="009B4493" w:rsidP="00063F72">
      <w:pPr>
        <w:autoSpaceDE w:val="0"/>
        <w:autoSpaceDN w:val="0"/>
        <w:adjustRightInd w:val="0"/>
        <w:spacing w:after="0" w:line="240" w:lineRule="auto"/>
        <w:jc w:val="both"/>
        <w:rPr>
          <w:rFonts w:ascii="Comic Sans MS" w:hAnsi="Comic Sans MS" w:cs="AvenirNextCondensed-Regular"/>
          <w:sz w:val="40"/>
          <w:szCs w:val="40"/>
        </w:rPr>
      </w:pPr>
      <w:r w:rsidRPr="00CB5EB1">
        <w:rPr>
          <w:rFonts w:ascii="Comic Sans MS" w:hAnsi="Comic Sans MS" w:cs="AvenirNextCondensed-Regular"/>
          <w:sz w:val="40"/>
          <w:szCs w:val="40"/>
        </w:rPr>
        <w:t>Tips:</w:t>
      </w:r>
    </w:p>
    <w:p w14:paraId="458BDF55" w14:textId="00411695" w:rsidR="00E07660" w:rsidRPr="00CB5EB1" w:rsidRDefault="009B4493" w:rsidP="009B4493">
      <w:pPr>
        <w:autoSpaceDE w:val="0"/>
        <w:autoSpaceDN w:val="0"/>
        <w:adjustRightInd w:val="0"/>
        <w:spacing w:after="0" w:line="240" w:lineRule="auto"/>
        <w:rPr>
          <w:rFonts w:ascii="Comic Sans MS" w:hAnsi="Comic Sans MS" w:cs="AvenirNextCondensed-Regular"/>
          <w:sz w:val="40"/>
          <w:szCs w:val="40"/>
        </w:rPr>
      </w:pPr>
      <w:r w:rsidRPr="00CB5EB1">
        <w:rPr>
          <w:rFonts w:ascii="Comic Sans MS" w:hAnsi="Comic Sans MS" w:cs="AvenirNextCondensed-Regular"/>
          <w:sz w:val="40"/>
          <w:szCs w:val="40"/>
        </w:rPr>
        <w:t>Don’t worry if you don’t consider yourself an artist - it isn’t about the quality of your illustrations, the focus is to improve and deepen your understanding.</w:t>
      </w:r>
    </w:p>
    <w:p w14:paraId="0D524D1D" w14:textId="77777777" w:rsidR="0039457F" w:rsidRDefault="00063F72" w:rsidP="00F57898">
      <w:pPr>
        <w:autoSpaceDE w:val="0"/>
        <w:autoSpaceDN w:val="0"/>
        <w:adjustRightInd w:val="0"/>
        <w:spacing w:after="0" w:line="240" w:lineRule="auto"/>
        <w:jc w:val="both"/>
        <w:rPr>
          <w:rFonts w:ascii="Comic Sans MS" w:hAnsi="Comic Sans MS"/>
          <w:sz w:val="40"/>
          <w:szCs w:val="40"/>
        </w:rPr>
      </w:pPr>
      <w:r w:rsidRPr="00CB5EB1">
        <w:rPr>
          <w:rFonts w:ascii="Comic Sans MS" w:hAnsi="Comic Sans MS"/>
          <w:sz w:val="40"/>
          <w:szCs w:val="40"/>
        </w:rPr>
        <w:t>When reviewing something you have learnt, combining words and pictures can be powerful.</w:t>
      </w:r>
    </w:p>
    <w:p w14:paraId="7C61B9F1" w14:textId="45655426" w:rsidR="00063F72" w:rsidRPr="0039457F" w:rsidRDefault="00063F72" w:rsidP="00F57898">
      <w:pPr>
        <w:autoSpaceDE w:val="0"/>
        <w:autoSpaceDN w:val="0"/>
        <w:adjustRightInd w:val="0"/>
        <w:spacing w:after="0" w:line="240" w:lineRule="auto"/>
        <w:jc w:val="both"/>
        <w:rPr>
          <w:rFonts w:ascii="Comic Sans MS" w:hAnsi="Comic Sans MS"/>
          <w:sz w:val="40"/>
          <w:szCs w:val="40"/>
        </w:rPr>
      </w:pPr>
      <w:r w:rsidRPr="00CB5EB1">
        <w:rPr>
          <w:rFonts w:ascii="Comic Sans MS" w:hAnsi="Comic Sans MS"/>
          <w:sz w:val="40"/>
          <w:szCs w:val="40"/>
        </w:rPr>
        <w:t>Examples</w:t>
      </w:r>
      <w:r w:rsidRPr="00CB5EB1">
        <w:rPr>
          <w:noProof/>
          <w:sz w:val="40"/>
          <w:szCs w:val="40"/>
          <w:lang w:eastAsia="en-GB"/>
        </w:rPr>
        <w:drawing>
          <wp:anchor distT="0" distB="0" distL="114300" distR="114300" simplePos="0" relativeHeight="251661312" behindDoc="1" locked="0" layoutInCell="1" allowOverlap="1" wp14:anchorId="1A79550E" wp14:editId="129F1D34">
            <wp:simplePos x="0" y="0"/>
            <wp:positionH relativeFrom="margin">
              <wp:align>left</wp:align>
            </wp:positionH>
            <wp:positionV relativeFrom="paragraph">
              <wp:posOffset>355600</wp:posOffset>
            </wp:positionV>
            <wp:extent cx="5276850" cy="1403350"/>
            <wp:effectExtent l="0" t="0" r="0" b="6350"/>
            <wp:wrapTight wrapText="bothSides">
              <wp:wrapPolygon edited="0">
                <wp:start x="0" y="0"/>
                <wp:lineTo x="0" y="21405"/>
                <wp:lineTo x="21522" y="21405"/>
                <wp:lineTo x="21522" y="0"/>
                <wp:lineTo x="0" y="0"/>
              </wp:wrapPolygon>
            </wp:wrapTight>
            <wp:docPr id="382" name="Google Shape;382;p44"/>
            <wp:cNvGraphicFramePr/>
            <a:graphic xmlns:a="http://schemas.openxmlformats.org/drawingml/2006/main">
              <a:graphicData uri="http://schemas.openxmlformats.org/drawingml/2006/picture">
                <pic:pic xmlns:pic="http://schemas.openxmlformats.org/drawingml/2006/picture">
                  <pic:nvPicPr>
                    <pic:cNvPr id="382" name="Google Shape;382;p44"/>
                    <pic:cNvPicPr preferRelativeResize="0"/>
                  </pic:nvPicPr>
                  <pic:blipFill rotWithShape="1">
                    <a:blip r:embed="rId17">
                      <a:alphaModFix/>
                      <a:extLst>
                        <a:ext uri="{28A0092B-C50C-407E-A947-70E740481C1C}">
                          <a14:useLocalDpi xmlns:a14="http://schemas.microsoft.com/office/drawing/2010/main" val="0"/>
                        </a:ext>
                      </a:extLst>
                    </a:blip>
                    <a:srcRect t="55516" b="3599"/>
                    <a:stretch/>
                  </pic:blipFill>
                  <pic:spPr bwMode="auto">
                    <a:xfrm>
                      <a:off x="0" y="0"/>
                      <a:ext cx="5276850" cy="1403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457F">
        <w:rPr>
          <w:rFonts w:ascii="Comic Sans MS" w:hAnsi="Comic Sans MS"/>
          <w:sz w:val="40"/>
          <w:szCs w:val="40"/>
        </w:rPr>
        <w:t>:</w:t>
      </w:r>
    </w:p>
    <w:p w14:paraId="19C62B59" w14:textId="77E314E3" w:rsidR="00063F72" w:rsidRPr="00CB5EB1" w:rsidRDefault="00063F72" w:rsidP="00063F72">
      <w:pPr>
        <w:tabs>
          <w:tab w:val="left" w:pos="1080"/>
        </w:tabs>
        <w:rPr>
          <w:rFonts w:ascii="Comic Sans MS" w:hAnsi="Comic Sans MS" w:cs="AvenirNextCondensed-Regular"/>
          <w:sz w:val="40"/>
          <w:szCs w:val="40"/>
        </w:rPr>
      </w:pPr>
      <w:r w:rsidRPr="00CB5EB1">
        <w:rPr>
          <w:rFonts w:ascii="Times New Roman" w:eastAsia="Times New Roman" w:hAnsi="Times New Roman" w:cs="Times New Roman"/>
          <w:noProof/>
          <w:sz w:val="40"/>
          <w:szCs w:val="40"/>
          <w:lang w:eastAsia="en-GB"/>
        </w:rPr>
        <w:lastRenderedPageBreak/>
        <w:drawing>
          <wp:anchor distT="0" distB="0" distL="114300" distR="114300" simplePos="0" relativeHeight="251663360" behindDoc="1" locked="0" layoutInCell="1" allowOverlap="1" wp14:anchorId="73DD15DF" wp14:editId="039D09BF">
            <wp:simplePos x="0" y="0"/>
            <wp:positionH relativeFrom="margin">
              <wp:posOffset>0</wp:posOffset>
            </wp:positionH>
            <wp:positionV relativeFrom="paragraph">
              <wp:posOffset>482600</wp:posOffset>
            </wp:positionV>
            <wp:extent cx="5939790" cy="6906260"/>
            <wp:effectExtent l="0" t="0" r="3810" b="8890"/>
            <wp:wrapTight wrapText="bothSides">
              <wp:wrapPolygon edited="0">
                <wp:start x="0" y="0"/>
                <wp:lineTo x="0" y="21568"/>
                <wp:lineTo x="21545" y="21568"/>
                <wp:lineTo x="21545" y="0"/>
                <wp:lineTo x="0" y="0"/>
              </wp:wrapPolygon>
            </wp:wrapTight>
            <wp:docPr id="10"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rotWithShape="1">
                    <a:blip r:embed="rId18">
                      <a:extLst>
                        <a:ext uri="{28A0092B-C50C-407E-A947-70E740481C1C}">
                          <a14:useLocalDpi xmlns:a14="http://schemas.microsoft.com/office/drawing/2010/main" val="0"/>
                        </a:ext>
                      </a:extLst>
                    </a:blip>
                    <a:srcRect t="17820"/>
                    <a:stretch/>
                  </pic:blipFill>
                  <pic:spPr bwMode="auto">
                    <a:xfrm>
                      <a:off x="0" y="0"/>
                      <a:ext cx="5939790" cy="6906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B5EB1">
        <w:rPr>
          <w:rFonts w:ascii="Comic Sans MS" w:hAnsi="Comic Sans MS" w:cs="AvenirNextCondensed-Regular"/>
          <w:sz w:val="40"/>
          <w:szCs w:val="40"/>
        </w:rPr>
        <w:t>The Five Step Study Plan.</w:t>
      </w:r>
    </w:p>
    <w:p w14:paraId="613546A7" w14:textId="77777777" w:rsidR="009B4493" w:rsidRPr="00CB5EB1" w:rsidRDefault="009B4493" w:rsidP="00063F72">
      <w:pPr>
        <w:tabs>
          <w:tab w:val="left" w:pos="1080"/>
        </w:tabs>
        <w:rPr>
          <w:rFonts w:ascii="Comic Sans MS" w:hAnsi="Comic Sans MS" w:cs="AvenirNextCondensed-Regular"/>
          <w:sz w:val="40"/>
          <w:szCs w:val="40"/>
        </w:rPr>
      </w:pPr>
    </w:p>
    <w:p w14:paraId="425AF516" w14:textId="77777777" w:rsidR="009B4493" w:rsidRPr="00CB5EB1" w:rsidRDefault="009B4493" w:rsidP="00063F72">
      <w:pPr>
        <w:tabs>
          <w:tab w:val="left" w:pos="1080"/>
        </w:tabs>
        <w:rPr>
          <w:rFonts w:ascii="Comic Sans MS" w:hAnsi="Comic Sans MS" w:cs="AvenirNextCondensed-Regular"/>
          <w:sz w:val="40"/>
          <w:szCs w:val="40"/>
        </w:rPr>
      </w:pPr>
    </w:p>
    <w:p w14:paraId="01D7E1C0" w14:textId="0ACFD667" w:rsidR="00063F72" w:rsidRPr="00CB5EB1" w:rsidRDefault="00CB5EB1" w:rsidP="00063F72">
      <w:pPr>
        <w:rPr>
          <w:rFonts w:ascii="Comic Sans MS" w:hAnsi="Comic Sans MS" w:cs="AvenirNextCondensed-Regular"/>
          <w:sz w:val="40"/>
          <w:szCs w:val="40"/>
        </w:rPr>
      </w:pPr>
      <w:r w:rsidRPr="00CB5EB1">
        <w:rPr>
          <w:rFonts w:ascii="Comic Sans MS" w:hAnsi="Comic Sans MS" w:cs="AvenirNextCondensed-Regular"/>
          <w:sz w:val="40"/>
          <w:szCs w:val="40"/>
        </w:rPr>
        <w:lastRenderedPageBreak/>
        <w:t>Exam words glossary:</w:t>
      </w:r>
    </w:p>
    <w:p w14:paraId="6260F07A" w14:textId="77777777" w:rsidR="00CB5EB1" w:rsidRPr="00CB5EB1" w:rsidRDefault="00CB5EB1" w:rsidP="00063F72">
      <w:pPr>
        <w:rPr>
          <w:rFonts w:ascii="Comic Sans MS" w:hAnsi="Comic Sans MS" w:cs="AvenirNextCondensed-Regular"/>
          <w:sz w:val="40"/>
          <w:szCs w:val="40"/>
        </w:rPr>
      </w:pPr>
    </w:p>
    <w:p w14:paraId="2657F277" w14:textId="5DF23EF3" w:rsidR="00CB5EB1" w:rsidRPr="00CB5EB1" w:rsidRDefault="00CB5EB1" w:rsidP="00275931">
      <w:pPr>
        <w:autoSpaceDE w:val="0"/>
        <w:autoSpaceDN w:val="0"/>
        <w:adjustRightInd w:val="0"/>
        <w:spacing w:after="0" w:line="240" w:lineRule="auto"/>
        <w:rPr>
          <w:rFonts w:ascii="Comic Sans MS" w:hAnsi="Comic Sans MS" w:cs="AvenirNextCondensed-Regular"/>
          <w:sz w:val="40"/>
          <w:szCs w:val="40"/>
        </w:rPr>
      </w:pPr>
      <w:r w:rsidRPr="00CB5EB1">
        <w:rPr>
          <w:rFonts w:ascii="Comic Sans MS" w:hAnsi="Comic Sans MS" w:cs="AvenirNextCondensed-Bold"/>
          <w:b/>
          <w:bCs/>
          <w:sz w:val="40"/>
          <w:szCs w:val="40"/>
        </w:rPr>
        <w:t xml:space="preserve">Analyse </w:t>
      </w:r>
      <w:r w:rsidRPr="00CB5EB1">
        <w:rPr>
          <w:rFonts w:ascii="Comic Sans MS" w:hAnsi="Comic Sans MS" w:cs="AvenirNextCondensed-Regular"/>
          <w:sz w:val="40"/>
          <w:szCs w:val="40"/>
        </w:rPr>
        <w:t>- Examine something in detail and try to explain or interpret it.</w:t>
      </w:r>
    </w:p>
    <w:p w14:paraId="166DE12D" w14:textId="7C1277D0" w:rsidR="00CB5EB1" w:rsidRPr="00CB5EB1" w:rsidRDefault="00CB5EB1" w:rsidP="00275931">
      <w:pPr>
        <w:autoSpaceDE w:val="0"/>
        <w:autoSpaceDN w:val="0"/>
        <w:adjustRightInd w:val="0"/>
        <w:spacing w:after="0" w:line="240" w:lineRule="auto"/>
        <w:rPr>
          <w:rFonts w:ascii="Comic Sans MS" w:hAnsi="Comic Sans MS" w:cs="AvenirNextCondensed-Regular"/>
          <w:sz w:val="40"/>
          <w:szCs w:val="40"/>
        </w:rPr>
      </w:pPr>
      <w:r w:rsidRPr="00CB5EB1">
        <w:rPr>
          <w:rFonts w:ascii="Comic Sans MS" w:hAnsi="Comic Sans MS" w:cs="AvenirNextCondensed-Bold"/>
          <w:b/>
          <w:bCs/>
          <w:sz w:val="40"/>
          <w:szCs w:val="40"/>
        </w:rPr>
        <w:t xml:space="preserve">Annotate </w:t>
      </w:r>
      <w:r w:rsidRPr="00CB5EB1">
        <w:rPr>
          <w:rFonts w:ascii="Comic Sans MS" w:hAnsi="Comic Sans MS" w:cs="AvenirNextCondensed-Regular"/>
          <w:sz w:val="40"/>
          <w:szCs w:val="40"/>
        </w:rPr>
        <w:t xml:space="preserve">- Add to a diagram, </w:t>
      </w:r>
      <w:proofErr w:type="gramStart"/>
      <w:r w:rsidRPr="00CB5EB1">
        <w:rPr>
          <w:rFonts w:ascii="Comic Sans MS" w:hAnsi="Comic Sans MS" w:cs="AvenirNextCondensed-Regular"/>
          <w:sz w:val="40"/>
          <w:szCs w:val="40"/>
        </w:rPr>
        <w:t>image</w:t>
      </w:r>
      <w:proofErr w:type="gramEnd"/>
      <w:r w:rsidRPr="00CB5EB1">
        <w:rPr>
          <w:rFonts w:ascii="Comic Sans MS" w:hAnsi="Comic Sans MS" w:cs="AvenirNextCondensed-Regular"/>
          <w:sz w:val="40"/>
          <w:szCs w:val="40"/>
        </w:rPr>
        <w:t xml:space="preserve"> or piece of text to illustrate or describe features rather than just identify them which is labelling.</w:t>
      </w:r>
    </w:p>
    <w:p w14:paraId="6F707A4B" w14:textId="0FE1B28C" w:rsidR="00CB5EB1" w:rsidRPr="00CB5EB1" w:rsidRDefault="00CB5EB1" w:rsidP="00275931">
      <w:pPr>
        <w:autoSpaceDE w:val="0"/>
        <w:autoSpaceDN w:val="0"/>
        <w:adjustRightInd w:val="0"/>
        <w:spacing w:after="0" w:line="240" w:lineRule="auto"/>
        <w:rPr>
          <w:rFonts w:ascii="Comic Sans MS" w:hAnsi="Comic Sans MS" w:cs="AvenirNextCondensed-Regular"/>
          <w:sz w:val="40"/>
          <w:szCs w:val="40"/>
        </w:rPr>
      </w:pPr>
      <w:r w:rsidRPr="00CB5EB1">
        <w:rPr>
          <w:rFonts w:ascii="Comic Sans MS" w:hAnsi="Comic Sans MS" w:cs="AvenirNextCondensed-Bold"/>
          <w:b/>
          <w:bCs/>
          <w:sz w:val="40"/>
          <w:szCs w:val="40"/>
        </w:rPr>
        <w:t>Assess</w:t>
      </w:r>
      <w:r w:rsidR="00275931">
        <w:rPr>
          <w:rFonts w:ascii="Comic Sans MS" w:hAnsi="Comic Sans MS" w:cs="AvenirNextCondensed-Bold"/>
          <w:b/>
          <w:bCs/>
          <w:sz w:val="40"/>
          <w:szCs w:val="40"/>
        </w:rPr>
        <w:t xml:space="preserve"> </w:t>
      </w:r>
      <w:r w:rsidR="00275931">
        <w:rPr>
          <w:rFonts w:ascii="Comic Sans MS" w:hAnsi="Comic Sans MS" w:cs="AvenirNextCondensed-Regular"/>
          <w:sz w:val="40"/>
          <w:szCs w:val="40"/>
        </w:rPr>
        <w:t>–</w:t>
      </w:r>
      <w:r w:rsidRPr="00CB5EB1">
        <w:rPr>
          <w:rFonts w:ascii="Comic Sans MS" w:hAnsi="Comic Sans MS" w:cs="AvenirNextCondensed-Regular"/>
          <w:sz w:val="40"/>
          <w:szCs w:val="40"/>
        </w:rPr>
        <w:t xml:space="preserve"> Consider</w:t>
      </w:r>
      <w:r w:rsidR="00275931">
        <w:rPr>
          <w:rFonts w:ascii="Comic Sans MS" w:hAnsi="Comic Sans MS" w:cs="AvenirNextCondensed-Regular"/>
          <w:sz w:val="40"/>
          <w:szCs w:val="40"/>
        </w:rPr>
        <w:t xml:space="preserve"> </w:t>
      </w:r>
      <w:r w:rsidRPr="00CB5EB1">
        <w:rPr>
          <w:rFonts w:ascii="Comic Sans MS" w:hAnsi="Comic Sans MS" w:cs="AvenirNextCondensed-Regular"/>
          <w:sz w:val="40"/>
          <w:szCs w:val="40"/>
        </w:rPr>
        <w:t>different options/arguments/factors and weigh them up to reach a conclusion about their effectiveness or validity.</w:t>
      </w:r>
    </w:p>
    <w:p w14:paraId="1B5920BB" w14:textId="77777777" w:rsidR="00CB5EB1" w:rsidRPr="00CB5EB1" w:rsidRDefault="00CB5EB1" w:rsidP="00275931">
      <w:pPr>
        <w:autoSpaceDE w:val="0"/>
        <w:autoSpaceDN w:val="0"/>
        <w:adjustRightInd w:val="0"/>
        <w:spacing w:after="0" w:line="240" w:lineRule="auto"/>
        <w:rPr>
          <w:rFonts w:ascii="Comic Sans MS" w:hAnsi="Comic Sans MS" w:cs="AvenirNextCondensed-Regular"/>
          <w:sz w:val="40"/>
          <w:szCs w:val="40"/>
        </w:rPr>
      </w:pPr>
      <w:r w:rsidRPr="00CB5EB1">
        <w:rPr>
          <w:rFonts w:ascii="Comic Sans MS" w:hAnsi="Comic Sans MS" w:cs="AvenirNextCondensed-Bold"/>
          <w:b/>
          <w:bCs/>
          <w:sz w:val="40"/>
          <w:szCs w:val="40"/>
        </w:rPr>
        <w:t xml:space="preserve">Compare </w:t>
      </w:r>
      <w:r w:rsidRPr="00CB5EB1">
        <w:rPr>
          <w:rFonts w:ascii="Comic Sans MS" w:hAnsi="Comic Sans MS" w:cs="AvenirNextCondensed-Regular"/>
          <w:sz w:val="40"/>
          <w:szCs w:val="40"/>
        </w:rPr>
        <w:t xml:space="preserve">- Give a </w:t>
      </w:r>
      <w:proofErr w:type="gramStart"/>
      <w:r w:rsidRPr="00CB5EB1">
        <w:rPr>
          <w:rFonts w:ascii="Comic Sans MS" w:hAnsi="Comic Sans MS" w:cs="AvenirNextCondensed-Regular"/>
          <w:sz w:val="40"/>
          <w:szCs w:val="40"/>
        </w:rPr>
        <w:t>point by point</w:t>
      </w:r>
      <w:proofErr w:type="gramEnd"/>
      <w:r w:rsidRPr="00CB5EB1">
        <w:rPr>
          <w:rFonts w:ascii="Comic Sans MS" w:hAnsi="Comic Sans MS" w:cs="AvenirNextCondensed-Regular"/>
          <w:sz w:val="40"/>
          <w:szCs w:val="40"/>
        </w:rPr>
        <w:t xml:space="preserve"> identification of similarities and differences.</w:t>
      </w:r>
    </w:p>
    <w:p w14:paraId="45496B04" w14:textId="77777777" w:rsidR="00CB5EB1" w:rsidRPr="00CB5EB1" w:rsidRDefault="00CB5EB1" w:rsidP="00275931">
      <w:pPr>
        <w:autoSpaceDE w:val="0"/>
        <w:autoSpaceDN w:val="0"/>
        <w:adjustRightInd w:val="0"/>
        <w:spacing w:after="0" w:line="240" w:lineRule="auto"/>
        <w:rPr>
          <w:rFonts w:ascii="Comic Sans MS" w:hAnsi="Comic Sans MS" w:cs="AvenirNextCondensed-Regular"/>
          <w:sz w:val="40"/>
          <w:szCs w:val="40"/>
        </w:rPr>
      </w:pPr>
      <w:r w:rsidRPr="00CB5EB1">
        <w:rPr>
          <w:rFonts w:ascii="Comic Sans MS" w:hAnsi="Comic Sans MS" w:cs="AvenirNextCondensed-Bold"/>
          <w:b/>
          <w:bCs/>
          <w:sz w:val="40"/>
          <w:szCs w:val="40"/>
        </w:rPr>
        <w:t xml:space="preserve">Define </w:t>
      </w:r>
      <w:r w:rsidRPr="00CB5EB1">
        <w:rPr>
          <w:rFonts w:ascii="Comic Sans MS" w:hAnsi="Comic Sans MS" w:cs="AvenirNextCondensed-Regular"/>
          <w:sz w:val="40"/>
          <w:szCs w:val="40"/>
        </w:rPr>
        <w:t xml:space="preserve">- This means </w:t>
      </w:r>
      <w:r w:rsidRPr="00CB5EB1">
        <w:rPr>
          <w:rFonts w:ascii="Comic Sans MS" w:hAnsi="Comic Sans MS" w:cs="AvenirNextCondensed-Italic"/>
          <w:i/>
          <w:iCs/>
          <w:sz w:val="40"/>
          <w:szCs w:val="40"/>
        </w:rPr>
        <w:t xml:space="preserve">what is meant by </w:t>
      </w:r>
      <w:r w:rsidRPr="00CB5EB1">
        <w:rPr>
          <w:rFonts w:ascii="Comic Sans MS" w:hAnsi="Comic Sans MS" w:cs="AvenirNextCondensed-Regular"/>
          <w:sz w:val="40"/>
          <w:szCs w:val="40"/>
        </w:rPr>
        <w:t>… give the precise meaning of a term or concept.</w:t>
      </w:r>
    </w:p>
    <w:p w14:paraId="2C9B646D" w14:textId="77777777" w:rsidR="00CB5EB1" w:rsidRPr="00CB5EB1" w:rsidRDefault="00CB5EB1" w:rsidP="00275931">
      <w:pPr>
        <w:autoSpaceDE w:val="0"/>
        <w:autoSpaceDN w:val="0"/>
        <w:adjustRightInd w:val="0"/>
        <w:spacing w:after="0" w:line="240" w:lineRule="auto"/>
        <w:rPr>
          <w:rFonts w:ascii="Comic Sans MS" w:hAnsi="Comic Sans MS" w:cs="AvenirNextCondensed-Regular"/>
          <w:sz w:val="40"/>
          <w:szCs w:val="40"/>
        </w:rPr>
      </w:pPr>
      <w:r w:rsidRPr="00CB5EB1">
        <w:rPr>
          <w:rFonts w:ascii="Comic Sans MS" w:hAnsi="Comic Sans MS" w:cs="AvenirNextCondensed-Bold"/>
          <w:b/>
          <w:bCs/>
          <w:sz w:val="40"/>
          <w:szCs w:val="40"/>
        </w:rPr>
        <w:t xml:space="preserve">Describe </w:t>
      </w:r>
      <w:r w:rsidRPr="00CB5EB1">
        <w:rPr>
          <w:rFonts w:ascii="Comic Sans MS" w:hAnsi="Comic Sans MS" w:cs="AvenirNextCondensed-Regular"/>
          <w:sz w:val="40"/>
          <w:szCs w:val="40"/>
        </w:rPr>
        <w:t>- Provide an account in detail of an event/individual/concept etc.</w:t>
      </w:r>
    </w:p>
    <w:p w14:paraId="6068799F" w14:textId="77777777" w:rsidR="00CB5EB1" w:rsidRPr="00CB5EB1" w:rsidRDefault="00CB5EB1" w:rsidP="00275931">
      <w:pPr>
        <w:autoSpaceDE w:val="0"/>
        <w:autoSpaceDN w:val="0"/>
        <w:adjustRightInd w:val="0"/>
        <w:spacing w:after="0" w:line="240" w:lineRule="auto"/>
        <w:rPr>
          <w:rFonts w:ascii="Comic Sans MS" w:hAnsi="Comic Sans MS" w:cs="AvenirNextCondensed-Regular"/>
          <w:sz w:val="40"/>
          <w:szCs w:val="40"/>
        </w:rPr>
      </w:pPr>
      <w:r w:rsidRPr="00CB5EB1">
        <w:rPr>
          <w:rFonts w:ascii="Comic Sans MS" w:hAnsi="Comic Sans MS" w:cs="AvenirNextCondensed-Bold"/>
          <w:b/>
          <w:bCs/>
          <w:sz w:val="40"/>
          <w:szCs w:val="40"/>
        </w:rPr>
        <w:t xml:space="preserve">Discuss </w:t>
      </w:r>
      <w:r w:rsidRPr="00CB5EB1">
        <w:rPr>
          <w:rFonts w:ascii="Comic Sans MS" w:hAnsi="Comic Sans MS" w:cs="AvenirNextCondensed-Regular"/>
          <w:sz w:val="40"/>
          <w:szCs w:val="40"/>
        </w:rPr>
        <w:t>- Set out both sides of an argument &amp; reach a conclusion, including evidence.</w:t>
      </w:r>
    </w:p>
    <w:p w14:paraId="03754023" w14:textId="2A04A731" w:rsidR="00CB5EB1" w:rsidRPr="00CB5EB1" w:rsidRDefault="00CB5EB1" w:rsidP="00275931">
      <w:pPr>
        <w:autoSpaceDE w:val="0"/>
        <w:autoSpaceDN w:val="0"/>
        <w:adjustRightInd w:val="0"/>
        <w:spacing w:after="0" w:line="240" w:lineRule="auto"/>
        <w:rPr>
          <w:rFonts w:ascii="Comic Sans MS" w:hAnsi="Comic Sans MS" w:cs="AvenirNextCondensed-Regular"/>
          <w:sz w:val="40"/>
          <w:szCs w:val="40"/>
        </w:rPr>
      </w:pPr>
      <w:r w:rsidRPr="00CB5EB1">
        <w:rPr>
          <w:rFonts w:ascii="Comic Sans MS" w:hAnsi="Comic Sans MS" w:cs="AvenirNextCondensed-Bold"/>
          <w:b/>
          <w:bCs/>
          <w:sz w:val="40"/>
          <w:szCs w:val="40"/>
        </w:rPr>
        <w:t xml:space="preserve">Evaluate </w:t>
      </w:r>
      <w:r w:rsidRPr="00CB5EB1">
        <w:rPr>
          <w:rFonts w:ascii="Comic Sans MS" w:hAnsi="Comic Sans MS" w:cs="AvenirNextCondensed-Regular"/>
          <w:sz w:val="40"/>
          <w:szCs w:val="40"/>
        </w:rPr>
        <w:t>- Consider different options/factors &amp; reach a conclusion about their importance/impact/value/worth.</w:t>
      </w:r>
    </w:p>
    <w:p w14:paraId="442A423A" w14:textId="77777777" w:rsidR="00CB5EB1" w:rsidRPr="00CB5EB1" w:rsidRDefault="00CB5EB1" w:rsidP="00CB5EB1">
      <w:pPr>
        <w:autoSpaceDE w:val="0"/>
        <w:autoSpaceDN w:val="0"/>
        <w:adjustRightInd w:val="0"/>
        <w:spacing w:after="0" w:line="240" w:lineRule="auto"/>
        <w:jc w:val="both"/>
        <w:rPr>
          <w:rFonts w:ascii="Comic Sans MS" w:hAnsi="Comic Sans MS" w:cs="AvenirNextCondensed-Regular"/>
          <w:sz w:val="40"/>
          <w:szCs w:val="40"/>
        </w:rPr>
      </w:pPr>
      <w:r w:rsidRPr="00CB5EB1">
        <w:rPr>
          <w:rFonts w:ascii="Comic Sans MS" w:hAnsi="Comic Sans MS" w:cs="AvenirNextCondensed-Bold"/>
          <w:b/>
          <w:bCs/>
          <w:sz w:val="40"/>
          <w:szCs w:val="40"/>
        </w:rPr>
        <w:t xml:space="preserve">Examine </w:t>
      </w:r>
      <w:r w:rsidRPr="00CB5EB1">
        <w:rPr>
          <w:rFonts w:ascii="Comic Sans MS" w:hAnsi="Comic Sans MS" w:cs="AvenirNextCondensed-Regular"/>
          <w:sz w:val="40"/>
          <w:szCs w:val="40"/>
        </w:rPr>
        <w:t>- Consider carefully &amp; provide a detailed account of the topic.</w:t>
      </w:r>
    </w:p>
    <w:p w14:paraId="243B77CD" w14:textId="3CA00F94" w:rsidR="00CB5EB1" w:rsidRPr="00CB5EB1" w:rsidRDefault="00CB5EB1" w:rsidP="00CB5EB1">
      <w:pPr>
        <w:autoSpaceDE w:val="0"/>
        <w:autoSpaceDN w:val="0"/>
        <w:adjustRightInd w:val="0"/>
        <w:spacing w:after="0" w:line="240" w:lineRule="auto"/>
        <w:jc w:val="both"/>
        <w:rPr>
          <w:rFonts w:ascii="Comic Sans MS" w:hAnsi="Comic Sans MS" w:cs="AvenirNextCondensed-Regular"/>
          <w:sz w:val="40"/>
          <w:szCs w:val="40"/>
        </w:rPr>
      </w:pPr>
      <w:r w:rsidRPr="00CB5EB1">
        <w:rPr>
          <w:rFonts w:ascii="Comic Sans MS" w:hAnsi="Comic Sans MS" w:cs="AvenirNextCondensed-Bold"/>
          <w:b/>
          <w:bCs/>
          <w:sz w:val="40"/>
          <w:szCs w:val="40"/>
        </w:rPr>
        <w:lastRenderedPageBreak/>
        <w:t>Explain</w:t>
      </w:r>
      <w:r w:rsidRPr="00CB5EB1">
        <w:rPr>
          <w:rFonts w:ascii="Comic Sans MS" w:hAnsi="Comic Sans MS" w:cs="AvenirNextCondensed-Regular"/>
          <w:sz w:val="40"/>
          <w:szCs w:val="40"/>
        </w:rPr>
        <w:t>-Provide a detailed description or interpretation of a term/concept etc.</w:t>
      </w:r>
    </w:p>
    <w:p w14:paraId="186FA6F3" w14:textId="77777777" w:rsidR="00CB5EB1" w:rsidRPr="00CB5EB1" w:rsidRDefault="00CB5EB1" w:rsidP="00CB5EB1">
      <w:pPr>
        <w:autoSpaceDE w:val="0"/>
        <w:autoSpaceDN w:val="0"/>
        <w:adjustRightInd w:val="0"/>
        <w:spacing w:after="0" w:line="240" w:lineRule="auto"/>
        <w:jc w:val="both"/>
        <w:rPr>
          <w:rFonts w:ascii="Comic Sans MS" w:hAnsi="Comic Sans MS" w:cs="AvenirNextCondensed-Regular"/>
          <w:sz w:val="40"/>
          <w:szCs w:val="40"/>
        </w:rPr>
      </w:pPr>
      <w:r w:rsidRPr="00CB5EB1">
        <w:rPr>
          <w:rFonts w:ascii="Comic Sans MS" w:hAnsi="Comic Sans MS" w:cs="AvenirNextCondensed-Bold"/>
          <w:b/>
          <w:bCs/>
          <w:sz w:val="40"/>
          <w:szCs w:val="40"/>
        </w:rPr>
        <w:t xml:space="preserve">Identify </w:t>
      </w:r>
      <w:r w:rsidRPr="00CB5EB1">
        <w:rPr>
          <w:rFonts w:ascii="Comic Sans MS" w:hAnsi="Comic Sans MS" w:cs="AvenirNextCondensed-Regular"/>
          <w:sz w:val="40"/>
          <w:szCs w:val="40"/>
        </w:rPr>
        <w:t xml:space="preserve">- Point out &amp; name from </w:t>
      </w:r>
      <w:proofErr w:type="gramStart"/>
      <w:r w:rsidRPr="00CB5EB1">
        <w:rPr>
          <w:rFonts w:ascii="Comic Sans MS" w:hAnsi="Comic Sans MS" w:cs="AvenirNextCondensed-Regular"/>
          <w:sz w:val="40"/>
          <w:szCs w:val="40"/>
        </w:rPr>
        <w:t>a number of</w:t>
      </w:r>
      <w:proofErr w:type="gramEnd"/>
      <w:r w:rsidRPr="00CB5EB1">
        <w:rPr>
          <w:rFonts w:ascii="Comic Sans MS" w:hAnsi="Comic Sans MS" w:cs="AvenirNextCondensed-Regular"/>
          <w:sz w:val="40"/>
          <w:szCs w:val="40"/>
        </w:rPr>
        <w:t xml:space="preserve"> possibilities.</w:t>
      </w:r>
    </w:p>
    <w:p w14:paraId="0E6489F4" w14:textId="77777777" w:rsidR="00CB5EB1" w:rsidRPr="00CB5EB1" w:rsidRDefault="00CB5EB1" w:rsidP="00CB5EB1">
      <w:pPr>
        <w:autoSpaceDE w:val="0"/>
        <w:autoSpaceDN w:val="0"/>
        <w:adjustRightInd w:val="0"/>
        <w:spacing w:after="0" w:line="240" w:lineRule="auto"/>
        <w:jc w:val="both"/>
        <w:rPr>
          <w:rFonts w:ascii="Comic Sans MS" w:hAnsi="Comic Sans MS" w:cs="AvenirNextCondensed-Regular"/>
          <w:sz w:val="40"/>
          <w:szCs w:val="40"/>
        </w:rPr>
      </w:pPr>
      <w:r w:rsidRPr="00CB5EB1">
        <w:rPr>
          <w:rFonts w:ascii="Comic Sans MS" w:hAnsi="Comic Sans MS" w:cs="AvenirNextCondensed-Bold"/>
          <w:b/>
          <w:bCs/>
          <w:sz w:val="40"/>
          <w:szCs w:val="40"/>
        </w:rPr>
        <w:t xml:space="preserve">Illustrate </w:t>
      </w:r>
      <w:r w:rsidRPr="00CB5EB1">
        <w:rPr>
          <w:rFonts w:ascii="Comic Sans MS" w:hAnsi="Comic Sans MS" w:cs="AvenirNextCondensed-Regular"/>
          <w:sz w:val="40"/>
          <w:szCs w:val="40"/>
        </w:rPr>
        <w:t>- Refer to a specific case study or example (not illustrate as in draw).</w:t>
      </w:r>
    </w:p>
    <w:p w14:paraId="420D08AB" w14:textId="77777777" w:rsidR="00CB5EB1" w:rsidRPr="00CB5EB1" w:rsidRDefault="00CB5EB1" w:rsidP="00CB5EB1">
      <w:pPr>
        <w:autoSpaceDE w:val="0"/>
        <w:autoSpaceDN w:val="0"/>
        <w:adjustRightInd w:val="0"/>
        <w:spacing w:after="0" w:line="240" w:lineRule="auto"/>
        <w:jc w:val="both"/>
        <w:rPr>
          <w:rFonts w:ascii="Comic Sans MS" w:hAnsi="Comic Sans MS" w:cs="AvenirNextCondensed-Regular"/>
          <w:sz w:val="40"/>
          <w:szCs w:val="40"/>
        </w:rPr>
      </w:pPr>
      <w:r w:rsidRPr="00CB5EB1">
        <w:rPr>
          <w:rFonts w:ascii="Comic Sans MS" w:hAnsi="Comic Sans MS" w:cs="AvenirNextCondensed-Bold"/>
          <w:b/>
          <w:bCs/>
          <w:sz w:val="40"/>
          <w:szCs w:val="40"/>
        </w:rPr>
        <w:t xml:space="preserve">Label </w:t>
      </w:r>
      <w:r w:rsidRPr="00CB5EB1">
        <w:rPr>
          <w:rFonts w:ascii="Comic Sans MS" w:hAnsi="Comic Sans MS" w:cs="AvenirNextCondensed-Regular"/>
          <w:sz w:val="40"/>
          <w:szCs w:val="40"/>
        </w:rPr>
        <w:t xml:space="preserve">- Point out specific features on a diagram, </w:t>
      </w:r>
      <w:proofErr w:type="gramStart"/>
      <w:r w:rsidRPr="00CB5EB1">
        <w:rPr>
          <w:rFonts w:ascii="Comic Sans MS" w:hAnsi="Comic Sans MS" w:cs="AvenirNextCondensed-Regular"/>
          <w:sz w:val="40"/>
          <w:szCs w:val="40"/>
        </w:rPr>
        <w:t>image</w:t>
      </w:r>
      <w:proofErr w:type="gramEnd"/>
      <w:r w:rsidRPr="00CB5EB1">
        <w:rPr>
          <w:rFonts w:ascii="Comic Sans MS" w:hAnsi="Comic Sans MS" w:cs="AvenirNextCondensed-Regular"/>
          <w:sz w:val="40"/>
          <w:szCs w:val="40"/>
        </w:rPr>
        <w:t xml:space="preserve"> or piece of text.</w:t>
      </w:r>
    </w:p>
    <w:p w14:paraId="0912565A" w14:textId="77777777" w:rsidR="00CB5EB1" w:rsidRPr="00CB5EB1" w:rsidRDefault="00CB5EB1" w:rsidP="00CB5EB1">
      <w:pPr>
        <w:autoSpaceDE w:val="0"/>
        <w:autoSpaceDN w:val="0"/>
        <w:adjustRightInd w:val="0"/>
        <w:spacing w:after="0" w:line="240" w:lineRule="auto"/>
        <w:jc w:val="both"/>
        <w:rPr>
          <w:rFonts w:ascii="Comic Sans MS" w:hAnsi="Comic Sans MS" w:cs="AvenirNextCondensed-Regular"/>
          <w:sz w:val="40"/>
          <w:szCs w:val="40"/>
        </w:rPr>
      </w:pPr>
      <w:r w:rsidRPr="00CB5EB1">
        <w:rPr>
          <w:rFonts w:ascii="Comic Sans MS" w:hAnsi="Comic Sans MS" w:cs="AvenirNextCondensed-Bold"/>
          <w:b/>
          <w:bCs/>
          <w:sz w:val="40"/>
          <w:szCs w:val="40"/>
        </w:rPr>
        <w:t xml:space="preserve">Justify </w:t>
      </w:r>
      <w:r w:rsidRPr="00CB5EB1">
        <w:rPr>
          <w:rFonts w:ascii="Comic Sans MS" w:hAnsi="Comic Sans MS" w:cs="AvenirNextCondensed-Regular"/>
          <w:sz w:val="40"/>
          <w:szCs w:val="40"/>
        </w:rPr>
        <w:t>- Explain why your selected choice/judgement is better than other options.</w:t>
      </w:r>
    </w:p>
    <w:p w14:paraId="6677A336" w14:textId="3D8E8D37" w:rsidR="00063F72" w:rsidRPr="00CB5EB1" w:rsidRDefault="00CB5EB1" w:rsidP="00CB5EB1">
      <w:pPr>
        <w:jc w:val="both"/>
        <w:rPr>
          <w:rFonts w:ascii="Comic Sans MS" w:hAnsi="Comic Sans MS" w:cs="AvenirNextCondensed-Regular"/>
          <w:sz w:val="40"/>
          <w:szCs w:val="40"/>
        </w:rPr>
      </w:pPr>
      <w:r w:rsidRPr="00CB5EB1">
        <w:rPr>
          <w:rFonts w:ascii="Comic Sans MS" w:hAnsi="Comic Sans MS" w:cs="AvenirNextCondensed-Bold"/>
          <w:b/>
          <w:bCs/>
          <w:sz w:val="40"/>
          <w:szCs w:val="40"/>
        </w:rPr>
        <w:t xml:space="preserve">Summarise </w:t>
      </w:r>
      <w:r w:rsidRPr="00CB5EB1">
        <w:rPr>
          <w:rFonts w:ascii="Comic Sans MS" w:hAnsi="Comic Sans MS" w:cs="AvenirNextCondensed-Regular"/>
          <w:sz w:val="40"/>
          <w:szCs w:val="40"/>
        </w:rPr>
        <w:t xml:space="preserve">- Sum up the main points/arguments this can be the </w:t>
      </w:r>
      <w:proofErr w:type="gramStart"/>
      <w:r w:rsidRPr="00CB5EB1">
        <w:rPr>
          <w:rFonts w:ascii="Comic Sans MS" w:hAnsi="Comic Sans MS" w:cs="AvenirNextCondensed-Regular"/>
          <w:sz w:val="40"/>
          <w:szCs w:val="40"/>
        </w:rPr>
        <w:t>similar to</w:t>
      </w:r>
      <w:proofErr w:type="gramEnd"/>
      <w:r w:rsidRPr="00CB5EB1">
        <w:rPr>
          <w:rFonts w:ascii="Comic Sans MS" w:hAnsi="Comic Sans MS" w:cs="AvenirNextCondensed-Regular"/>
          <w:sz w:val="40"/>
          <w:szCs w:val="40"/>
        </w:rPr>
        <w:t xml:space="preserve"> outline.</w:t>
      </w:r>
    </w:p>
    <w:sectPr w:rsidR="00063F72" w:rsidRPr="00CB5EB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573F1" w14:textId="77777777" w:rsidR="00206B8C" w:rsidRDefault="00206B8C" w:rsidP="00D60454">
      <w:pPr>
        <w:spacing w:after="0" w:line="240" w:lineRule="auto"/>
      </w:pPr>
      <w:r>
        <w:separator/>
      </w:r>
    </w:p>
  </w:endnote>
  <w:endnote w:type="continuationSeparator" w:id="0">
    <w:p w14:paraId="540BAC92" w14:textId="77777777" w:rsidR="00206B8C" w:rsidRDefault="00206B8C" w:rsidP="00D60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venirNextCondensed-Bold">
    <w:altName w:val="Calibri"/>
    <w:panose1 w:val="00000000000000000000"/>
    <w:charset w:val="00"/>
    <w:family w:val="swiss"/>
    <w:notTrueType/>
    <w:pitch w:val="default"/>
    <w:sig w:usb0="00000003" w:usb1="00000000" w:usb2="00000000" w:usb3="00000000" w:csb0="00000001" w:csb1="00000000"/>
  </w:font>
  <w:font w:name="AvenirNextCondensed-Regular">
    <w:altName w:val="Calibri"/>
    <w:panose1 w:val="00000000000000000000"/>
    <w:charset w:val="00"/>
    <w:family w:val="swiss"/>
    <w:notTrueType/>
    <w:pitch w:val="default"/>
    <w:sig w:usb0="00000003" w:usb1="00000000" w:usb2="00000000" w:usb3="00000000" w:csb0="00000001" w:csb1="00000000"/>
  </w:font>
  <w:font w:name="AvenirNextCondensed-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632643"/>
      <w:docPartObj>
        <w:docPartGallery w:val="Page Numbers (Bottom of Page)"/>
        <w:docPartUnique/>
      </w:docPartObj>
    </w:sdtPr>
    <w:sdtEndPr>
      <w:rPr>
        <w:noProof/>
      </w:rPr>
    </w:sdtEndPr>
    <w:sdtContent>
      <w:p w14:paraId="4F91D037" w14:textId="65B8D906" w:rsidR="00CB5EB1" w:rsidRDefault="00CB5E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0537A2" w14:textId="77777777" w:rsidR="00CB5EB1" w:rsidRDefault="00CB5E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83693" w14:textId="77777777" w:rsidR="00206B8C" w:rsidRDefault="00206B8C" w:rsidP="00D60454">
      <w:pPr>
        <w:spacing w:after="0" w:line="240" w:lineRule="auto"/>
      </w:pPr>
      <w:r>
        <w:separator/>
      </w:r>
    </w:p>
  </w:footnote>
  <w:footnote w:type="continuationSeparator" w:id="0">
    <w:p w14:paraId="42AE8BDF" w14:textId="77777777" w:rsidR="00206B8C" w:rsidRDefault="00206B8C" w:rsidP="00D604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454"/>
    <w:rsid w:val="0002763C"/>
    <w:rsid w:val="00063F72"/>
    <w:rsid w:val="00084105"/>
    <w:rsid w:val="001170CF"/>
    <w:rsid w:val="00180926"/>
    <w:rsid w:val="00206B8C"/>
    <w:rsid w:val="00275931"/>
    <w:rsid w:val="00281FAA"/>
    <w:rsid w:val="00291664"/>
    <w:rsid w:val="0036128B"/>
    <w:rsid w:val="0039457F"/>
    <w:rsid w:val="004344F2"/>
    <w:rsid w:val="00484DC7"/>
    <w:rsid w:val="004C4544"/>
    <w:rsid w:val="00502A13"/>
    <w:rsid w:val="00523633"/>
    <w:rsid w:val="00531573"/>
    <w:rsid w:val="00532F28"/>
    <w:rsid w:val="0058390C"/>
    <w:rsid w:val="00645C35"/>
    <w:rsid w:val="006960D4"/>
    <w:rsid w:val="00726FFC"/>
    <w:rsid w:val="00787316"/>
    <w:rsid w:val="007E17C5"/>
    <w:rsid w:val="008205E1"/>
    <w:rsid w:val="008D0D77"/>
    <w:rsid w:val="00947938"/>
    <w:rsid w:val="009B4493"/>
    <w:rsid w:val="00AB16D6"/>
    <w:rsid w:val="00B16BD7"/>
    <w:rsid w:val="00C131A1"/>
    <w:rsid w:val="00C15374"/>
    <w:rsid w:val="00C22FC6"/>
    <w:rsid w:val="00C35BAD"/>
    <w:rsid w:val="00CB5EB1"/>
    <w:rsid w:val="00D37BC8"/>
    <w:rsid w:val="00D60454"/>
    <w:rsid w:val="00E07660"/>
    <w:rsid w:val="00E12B60"/>
    <w:rsid w:val="00E25873"/>
    <w:rsid w:val="00E5148B"/>
    <w:rsid w:val="00E54564"/>
    <w:rsid w:val="00F17EC7"/>
    <w:rsid w:val="00F57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E551F56"/>
  <w15:chartTrackingRefBased/>
  <w15:docId w15:val="{B168A328-A7DB-4A7A-92AE-9126CA495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7898"/>
    <w:rPr>
      <w:color w:val="0563C1" w:themeColor="hyperlink"/>
      <w:u w:val="single"/>
    </w:rPr>
  </w:style>
  <w:style w:type="character" w:styleId="UnresolvedMention">
    <w:name w:val="Unresolved Mention"/>
    <w:basedOn w:val="DefaultParagraphFont"/>
    <w:uiPriority w:val="99"/>
    <w:semiHidden/>
    <w:unhideWhenUsed/>
    <w:rsid w:val="00F57898"/>
    <w:rPr>
      <w:color w:val="605E5C"/>
      <w:shd w:val="clear" w:color="auto" w:fill="E1DFDD"/>
    </w:rPr>
  </w:style>
  <w:style w:type="paragraph" w:styleId="Header">
    <w:name w:val="header"/>
    <w:basedOn w:val="Normal"/>
    <w:link w:val="HeaderChar"/>
    <w:uiPriority w:val="99"/>
    <w:unhideWhenUsed/>
    <w:rsid w:val="00CB5E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5EB1"/>
  </w:style>
  <w:style w:type="paragraph" w:styleId="Footer">
    <w:name w:val="footer"/>
    <w:basedOn w:val="Normal"/>
    <w:link w:val="FooterChar"/>
    <w:uiPriority w:val="99"/>
    <w:unhideWhenUsed/>
    <w:rsid w:val="00CB5E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nkiweb.net/shared/decks/" TargetMode="External"/><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hyperlink" Target="https://classroom.remembermore.app/"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679</Words>
  <Characters>3875</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Hodosi</dc:creator>
  <cp:keywords/>
  <dc:description/>
  <cp:lastModifiedBy>C Dunn</cp:lastModifiedBy>
  <cp:revision>2</cp:revision>
  <dcterms:created xsi:type="dcterms:W3CDTF">2024-10-17T12:05:00Z</dcterms:created>
  <dcterms:modified xsi:type="dcterms:W3CDTF">2024-10-17T12:05:00Z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2022-05-08T14:57:22Z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5aa91dfc-1194-42da-a23b-843c251d4c81</vt:lpwstr>
  </property>
  <property fmtid="{D5CDD505-2E9C-101B-9397-08002B2CF9AE}" pid="8" name="MSIP_Label_f9d133d5-5401-4903-95cd-de83b334d2cb_ContentBits">
    <vt:lpwstr>0</vt:lpwstr>
  </property>
</Properties>
</file>